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6DE1" w14:textId="6D373242" w:rsidR="00B401F2" w:rsidRDefault="00667869" w:rsidP="00667869">
      <w:pPr>
        <w:tabs>
          <w:tab w:val="right" w:pos="9072"/>
        </w:tabs>
      </w:pPr>
      <w:r>
        <w:rPr>
          <w:noProof/>
        </w:rPr>
        <mc:AlternateContent>
          <mc:Choice Requires="wps">
            <w:drawing>
              <wp:anchor distT="0" distB="0" distL="114300" distR="114300" simplePos="0" relativeHeight="251665408" behindDoc="0" locked="0" layoutInCell="1" allowOverlap="1" wp14:anchorId="64031402" wp14:editId="382FE69E">
                <wp:simplePos x="0" y="0"/>
                <wp:positionH relativeFrom="margin">
                  <wp:posOffset>955040</wp:posOffset>
                </wp:positionH>
                <wp:positionV relativeFrom="paragraph">
                  <wp:posOffset>-309880</wp:posOffset>
                </wp:positionV>
                <wp:extent cx="4579887" cy="1767840"/>
                <wp:effectExtent l="0" t="0" r="11430" b="22860"/>
                <wp:wrapNone/>
                <wp:docPr id="6" name="Ellipse 6"/>
                <wp:cNvGraphicFramePr/>
                <a:graphic xmlns:a="http://schemas.openxmlformats.org/drawingml/2006/main">
                  <a:graphicData uri="http://schemas.microsoft.com/office/word/2010/wordprocessingShape">
                    <wps:wsp>
                      <wps:cNvSpPr/>
                      <wps:spPr>
                        <a:xfrm>
                          <a:off x="0" y="0"/>
                          <a:ext cx="4579887" cy="1767840"/>
                        </a:xfrm>
                        <a:prstGeom prst="ellipse">
                          <a:avLst/>
                        </a:prstGeom>
                        <a:solidFill>
                          <a:srgbClr val="FF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DD665" w14:textId="665498F8" w:rsidR="00667869" w:rsidRPr="00017C6A" w:rsidRDefault="00017C6A" w:rsidP="00525308">
                            <w:pPr>
                              <w:autoSpaceDE w:val="0"/>
                              <w:spacing w:after="0" w:line="240" w:lineRule="auto"/>
                              <w:jc w:val="center"/>
                              <w:rPr>
                                <w:rFonts w:cstheme="minorHAnsi"/>
                                <w:b/>
                                <w:bCs/>
                                <w:color w:val="FF0000"/>
                                <w:sz w:val="36"/>
                                <w:szCs w:val="36"/>
                              </w:rPr>
                            </w:pPr>
                            <w:r w:rsidRPr="00754DAD">
                              <w:rPr>
                                <w:rFonts w:cstheme="minorHAnsi"/>
                                <w:b/>
                                <w:bCs/>
                                <w:color w:val="0070C1"/>
                                <w:sz w:val="36"/>
                                <w:szCs w:val="36"/>
                              </w:rPr>
                              <w:t>Face aux injustices</w:t>
                            </w:r>
                            <w:r w:rsidR="00525308">
                              <w:rPr>
                                <w:rFonts w:cstheme="minorHAnsi"/>
                                <w:b/>
                                <w:bCs/>
                                <w:color w:val="0070C1"/>
                                <w:sz w:val="36"/>
                                <w:szCs w:val="36"/>
                              </w:rPr>
                              <w:t xml:space="preserve"> et </w:t>
                            </w:r>
                            <w:r w:rsidRPr="00754DAD">
                              <w:rPr>
                                <w:rFonts w:cstheme="minorHAnsi"/>
                                <w:b/>
                                <w:bCs/>
                                <w:color w:val="0070C1"/>
                                <w:sz w:val="36"/>
                                <w:szCs w:val="36"/>
                              </w:rPr>
                              <w:t>aux</w:t>
                            </w:r>
                            <w:r w:rsidR="00525308">
                              <w:rPr>
                                <w:rFonts w:cstheme="minorHAnsi"/>
                                <w:b/>
                                <w:bCs/>
                                <w:color w:val="0070C1"/>
                                <w:sz w:val="36"/>
                                <w:szCs w:val="36"/>
                              </w:rPr>
                              <w:t xml:space="preserve"> </w:t>
                            </w:r>
                            <w:r w:rsidRPr="00754DAD">
                              <w:rPr>
                                <w:rFonts w:cstheme="minorHAnsi"/>
                                <w:b/>
                                <w:bCs/>
                                <w:color w:val="0070C1"/>
                                <w:sz w:val="36"/>
                                <w:szCs w:val="36"/>
                              </w:rPr>
                              <w:t>inégalités, seul on subit,</w:t>
                            </w:r>
                            <w:r w:rsidR="00525308">
                              <w:rPr>
                                <w:rFonts w:cstheme="minorHAnsi"/>
                                <w:b/>
                                <w:bCs/>
                                <w:color w:val="0070C1"/>
                                <w:sz w:val="36"/>
                                <w:szCs w:val="36"/>
                              </w:rPr>
                              <w:t xml:space="preserve"> </w:t>
                            </w:r>
                            <w:r w:rsidR="00BE6B90" w:rsidRPr="00754DAD">
                              <w:rPr>
                                <w:rFonts w:cstheme="minorHAnsi"/>
                                <w:b/>
                                <w:bCs/>
                                <w:color w:val="0070C1"/>
                                <w:sz w:val="36"/>
                                <w:szCs w:val="36"/>
                              </w:rPr>
                              <w:t xml:space="preserve">collectivement, </w:t>
                            </w:r>
                            <w:r w:rsidRPr="00754DAD">
                              <w:rPr>
                                <w:rFonts w:cstheme="minorHAnsi"/>
                                <w:b/>
                                <w:bCs/>
                                <w:color w:val="0070C1"/>
                                <w:sz w:val="36"/>
                                <w:szCs w:val="36"/>
                              </w:rPr>
                              <w:t>on peut agir,</w:t>
                            </w:r>
                            <w:r w:rsidR="00525308">
                              <w:rPr>
                                <w:rFonts w:cstheme="minorHAnsi"/>
                                <w:b/>
                                <w:bCs/>
                                <w:color w:val="0070C1"/>
                                <w:sz w:val="36"/>
                                <w:szCs w:val="36"/>
                              </w:rPr>
                              <w:t xml:space="preserve"> </w:t>
                            </w:r>
                            <w:r w:rsidRPr="00754DAD">
                              <w:rPr>
                                <w:rFonts w:cstheme="minorHAnsi"/>
                                <w:b/>
                                <w:bCs/>
                                <w:color w:val="0070C1"/>
                                <w:sz w:val="36"/>
                                <w:szCs w:val="36"/>
                              </w:rPr>
                              <w:t>ensemble</w:t>
                            </w:r>
                            <w:r w:rsidR="00BE6B90" w:rsidRPr="00754DAD">
                              <w:rPr>
                                <w:rFonts w:cstheme="minorHAnsi"/>
                                <w:b/>
                                <w:bCs/>
                                <w:color w:val="0070C1"/>
                                <w:sz w:val="36"/>
                                <w:szCs w:val="36"/>
                              </w:rPr>
                              <w:t>,</w:t>
                            </w:r>
                            <w:r w:rsidRPr="00754DAD">
                              <w:rPr>
                                <w:rFonts w:cstheme="minorHAnsi"/>
                                <w:b/>
                                <w:bCs/>
                                <w:color w:val="0070C1"/>
                                <w:sz w:val="36"/>
                                <w:szCs w:val="36"/>
                              </w:rPr>
                              <w:t xml:space="preserve"> on peut gagner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31402" id="Ellipse 6" o:spid="_x0000_s1026" style="position:absolute;margin-left:75.2pt;margin-top:-24.4pt;width:360.6pt;height:13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" fillcolor="yellow" strokecolor="white [3212]" strokeweight="1pt">
                <v:stroke joinstyle="miter"/>
                <v:textbox>
                  <w:txbxContent>
                    <w:p w14:paraId="6EBDD665" w14:textId="665498F8" w:rsidR="00667869" w:rsidRPr="00017C6A" w:rsidRDefault="00017C6A" w:rsidP="00525308">
                      <w:pPr>
                        <w:autoSpaceDE w:val="0"/>
                        <w:spacing w:after="0" w:line="240" w:lineRule="auto"/>
                        <w:jc w:val="center"/>
                        <w:rPr>
                          <w:rFonts w:cstheme="minorHAnsi"/>
                          <w:b/>
                          <w:bCs/>
                          <w:color w:val="FF0000"/>
                          <w:sz w:val="36"/>
                          <w:szCs w:val="36"/>
                        </w:rPr>
                      </w:pPr>
                      <w:r w:rsidRPr="00754DAD">
                        <w:rPr>
                          <w:rFonts w:cstheme="minorHAnsi"/>
                          <w:b/>
                          <w:bCs/>
                          <w:color w:val="0070C1"/>
                          <w:sz w:val="36"/>
                          <w:szCs w:val="36"/>
                        </w:rPr>
                        <w:t>Face aux injustices</w:t>
                      </w:r>
                      <w:r w:rsidR="00525308">
                        <w:rPr>
                          <w:rFonts w:cstheme="minorHAnsi"/>
                          <w:b/>
                          <w:bCs/>
                          <w:color w:val="0070C1"/>
                          <w:sz w:val="36"/>
                          <w:szCs w:val="36"/>
                        </w:rPr>
                        <w:t xml:space="preserve"> et </w:t>
                      </w:r>
                      <w:r w:rsidRPr="00754DAD">
                        <w:rPr>
                          <w:rFonts w:cstheme="minorHAnsi"/>
                          <w:b/>
                          <w:bCs/>
                          <w:color w:val="0070C1"/>
                          <w:sz w:val="36"/>
                          <w:szCs w:val="36"/>
                        </w:rPr>
                        <w:t>aux</w:t>
                      </w:r>
                      <w:r w:rsidR="00525308">
                        <w:rPr>
                          <w:rFonts w:cstheme="minorHAnsi"/>
                          <w:b/>
                          <w:bCs/>
                          <w:color w:val="0070C1"/>
                          <w:sz w:val="36"/>
                          <w:szCs w:val="36"/>
                        </w:rPr>
                        <w:t xml:space="preserve"> </w:t>
                      </w:r>
                      <w:r w:rsidRPr="00754DAD">
                        <w:rPr>
                          <w:rFonts w:cstheme="minorHAnsi"/>
                          <w:b/>
                          <w:bCs/>
                          <w:color w:val="0070C1"/>
                          <w:sz w:val="36"/>
                          <w:szCs w:val="36"/>
                        </w:rPr>
                        <w:t>inégalités, seul on subit,</w:t>
                      </w:r>
                      <w:r w:rsidR="00525308">
                        <w:rPr>
                          <w:rFonts w:cstheme="minorHAnsi"/>
                          <w:b/>
                          <w:bCs/>
                          <w:color w:val="0070C1"/>
                          <w:sz w:val="36"/>
                          <w:szCs w:val="36"/>
                        </w:rPr>
                        <w:t xml:space="preserve"> </w:t>
                      </w:r>
                      <w:r w:rsidR="00BE6B90" w:rsidRPr="00754DAD">
                        <w:rPr>
                          <w:rFonts w:cstheme="minorHAnsi"/>
                          <w:b/>
                          <w:bCs/>
                          <w:color w:val="0070C1"/>
                          <w:sz w:val="36"/>
                          <w:szCs w:val="36"/>
                        </w:rPr>
                        <w:t xml:space="preserve">collectivement, </w:t>
                      </w:r>
                      <w:r w:rsidRPr="00754DAD">
                        <w:rPr>
                          <w:rFonts w:cstheme="minorHAnsi"/>
                          <w:b/>
                          <w:bCs/>
                          <w:color w:val="0070C1"/>
                          <w:sz w:val="36"/>
                          <w:szCs w:val="36"/>
                        </w:rPr>
                        <w:t>on peut agir,</w:t>
                      </w:r>
                      <w:r w:rsidR="00525308">
                        <w:rPr>
                          <w:rFonts w:cstheme="minorHAnsi"/>
                          <w:b/>
                          <w:bCs/>
                          <w:color w:val="0070C1"/>
                          <w:sz w:val="36"/>
                          <w:szCs w:val="36"/>
                        </w:rPr>
                        <w:t xml:space="preserve"> </w:t>
                      </w:r>
                      <w:r w:rsidRPr="00754DAD">
                        <w:rPr>
                          <w:rFonts w:cstheme="minorHAnsi"/>
                          <w:b/>
                          <w:bCs/>
                          <w:color w:val="0070C1"/>
                          <w:sz w:val="36"/>
                          <w:szCs w:val="36"/>
                        </w:rPr>
                        <w:t>ensemble</w:t>
                      </w:r>
                      <w:r w:rsidR="00BE6B90" w:rsidRPr="00754DAD">
                        <w:rPr>
                          <w:rFonts w:cstheme="minorHAnsi"/>
                          <w:b/>
                          <w:bCs/>
                          <w:color w:val="0070C1"/>
                          <w:sz w:val="36"/>
                          <w:szCs w:val="36"/>
                        </w:rPr>
                        <w:t>,</w:t>
                      </w:r>
                      <w:r w:rsidRPr="00754DAD">
                        <w:rPr>
                          <w:rFonts w:cstheme="minorHAnsi"/>
                          <w:b/>
                          <w:bCs/>
                          <w:color w:val="0070C1"/>
                          <w:sz w:val="36"/>
                          <w:szCs w:val="36"/>
                        </w:rPr>
                        <w:t xml:space="preserve"> on peut gagner !!!</w:t>
                      </w:r>
                    </w:p>
                  </w:txbxContent>
                </v:textbox>
                <w10:wrap anchorx="margin"/>
              </v:oval>
            </w:pict>
          </mc:Fallback>
        </mc:AlternateContent>
      </w:r>
      <w:r w:rsidR="00B401F2">
        <w:rPr>
          <w:noProof/>
          <w:lang w:eastAsia="fr-FR"/>
        </w:rPr>
        <w:drawing>
          <wp:inline distT="0" distB="0" distL="0" distR="0" wp14:anchorId="7A8DB346" wp14:editId="2923829C">
            <wp:extent cx="682762" cy="835905"/>
            <wp:effectExtent l="19050" t="0" r="3038" b="0"/>
            <wp:docPr id="2" name="Image 2" descr="C:\Users\Utilisateur\Desktop\LOGO SYNDICATS\logo C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Desktop\LOGO SYNDICATS\logo CGT.png"/>
                    <pic:cNvPicPr>
                      <a:picLocks noChangeAspect="1" noChangeArrowheads="1"/>
                    </pic:cNvPicPr>
                  </pic:nvPicPr>
                  <pic:blipFill>
                    <a:blip r:embed="rId8"/>
                    <a:srcRect/>
                    <a:stretch>
                      <a:fillRect/>
                    </a:stretch>
                  </pic:blipFill>
                  <pic:spPr bwMode="auto">
                    <a:xfrm>
                      <a:off x="0" y="0"/>
                      <a:ext cx="682762" cy="835905"/>
                    </a:xfrm>
                    <a:prstGeom prst="rect">
                      <a:avLst/>
                    </a:prstGeom>
                    <a:noFill/>
                    <a:ln w="9525">
                      <a:noFill/>
                      <a:miter lim="800000"/>
                      <a:headEnd/>
                      <a:tailEnd/>
                    </a:ln>
                  </pic:spPr>
                </pic:pic>
              </a:graphicData>
            </a:graphic>
          </wp:inline>
        </w:drawing>
      </w:r>
      <w:r w:rsidRPr="00667869">
        <w:rPr>
          <w:noProof/>
        </w:rPr>
        <w:t xml:space="preserve"> </w:t>
      </w:r>
      <w:r>
        <w:rPr>
          <w:noProof/>
        </w:rPr>
        <w:tab/>
      </w:r>
      <w:r w:rsidR="00DB5DDA">
        <w:rPr>
          <w:noProof/>
        </w:rPr>
        <w:tab/>
      </w:r>
      <w:r>
        <w:rPr>
          <w:noProof/>
          <w:lang w:eastAsia="fr-FR"/>
        </w:rPr>
        <w:drawing>
          <wp:inline distT="0" distB="0" distL="0" distR="0" wp14:anchorId="5A712436" wp14:editId="0C382C12">
            <wp:extent cx="841790" cy="831850"/>
            <wp:effectExtent l="0" t="0" r="0" b="6350"/>
            <wp:docPr id="9" name="Image 9" descr="C:\Users\Utilisateur\Desktop\LOGO SYNDICATS\logo ugi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LOGO SYNDICATS\logo ugict2.jpg"/>
                    <pic:cNvPicPr>
                      <a:picLocks noChangeAspect="1" noChangeArrowheads="1"/>
                    </pic:cNvPicPr>
                  </pic:nvPicPr>
                  <pic:blipFill>
                    <a:blip r:embed="rId9"/>
                    <a:srcRect/>
                    <a:stretch>
                      <a:fillRect/>
                    </a:stretch>
                  </pic:blipFill>
                  <pic:spPr bwMode="auto">
                    <a:xfrm>
                      <a:off x="0" y="0"/>
                      <a:ext cx="841790" cy="831850"/>
                    </a:xfrm>
                    <a:prstGeom prst="rect">
                      <a:avLst/>
                    </a:prstGeom>
                    <a:noFill/>
                    <a:ln w="9525">
                      <a:noFill/>
                      <a:miter lim="800000"/>
                      <a:headEnd/>
                      <a:tailEnd/>
                    </a:ln>
                  </pic:spPr>
                </pic:pic>
              </a:graphicData>
            </a:graphic>
          </wp:inline>
        </w:drawing>
      </w:r>
    </w:p>
    <w:p w14:paraId="732B464F" w14:textId="77777777" w:rsidR="00E80995" w:rsidRDefault="00E80995"/>
    <w:p w14:paraId="7CC2E576" w14:textId="5BE9CD43" w:rsidR="00017C6A" w:rsidRDefault="00017C6A"/>
    <w:p w14:paraId="1C2AB9F2" w14:textId="4127A601" w:rsidR="00017C6A" w:rsidRPr="001F151A" w:rsidRDefault="00017C6A" w:rsidP="001F151A">
      <w:pPr>
        <w:autoSpaceDE w:val="0"/>
        <w:spacing w:after="0" w:line="240" w:lineRule="auto"/>
        <w:jc w:val="both"/>
        <w:rPr>
          <w:rFonts w:cs="Calibri"/>
          <w:b/>
          <w:bCs/>
        </w:rPr>
        <w:sectPr w:rsidR="00017C6A" w:rsidRPr="001F151A" w:rsidSect="00754DAD">
          <w:pgSz w:w="11906" w:h="16838"/>
          <w:pgMar w:top="680" w:right="680" w:bottom="680" w:left="680" w:header="709" w:footer="709" w:gutter="0"/>
          <w:cols w:space="708"/>
          <w:docGrid w:linePitch="360"/>
        </w:sectPr>
      </w:pPr>
      <w:r w:rsidRPr="001F151A">
        <w:rPr>
          <w:rFonts w:cs="Calibri"/>
          <w:b/>
          <w:bCs/>
        </w:rPr>
        <w:t xml:space="preserve">Se syndiquer c’est une action qui compte. C’est vous que cela regarde. L’ambition de la CGT est de correspondre aux évolutions du salariat. </w:t>
      </w:r>
      <w:r w:rsidR="001D3FFE" w:rsidRPr="001F151A">
        <w:rPr>
          <w:rFonts w:cs="Calibri"/>
          <w:b/>
          <w:bCs/>
        </w:rPr>
        <w:t>« Plus</w:t>
      </w:r>
      <w:r w:rsidRPr="001F151A">
        <w:rPr>
          <w:rFonts w:cs="Calibri"/>
          <w:b/>
          <w:bCs/>
        </w:rPr>
        <w:t xml:space="preserve"> la CGT rassemblera de salariés, plus elle ressemblera aux salariés</w:t>
      </w:r>
      <w:r w:rsidR="001D3FFE" w:rsidRPr="001F151A">
        <w:rPr>
          <w:rFonts w:cs="Calibri"/>
          <w:b/>
          <w:bCs/>
        </w:rPr>
        <w:t>. »</w:t>
      </w:r>
    </w:p>
    <w:p w14:paraId="1845BDF4" w14:textId="0F1ECEF4" w:rsidR="00FD0B2A" w:rsidRPr="00FB0F4D" w:rsidRDefault="00FD0B2A" w:rsidP="00017C6A">
      <w:pPr>
        <w:autoSpaceDE w:val="0"/>
        <w:spacing w:after="0" w:line="240" w:lineRule="auto"/>
        <w:rPr>
          <w:rFonts w:cs="Calibri"/>
          <w:sz w:val="18"/>
          <w:szCs w:val="18"/>
        </w:rPr>
        <w:sectPr w:rsidR="00FD0B2A" w:rsidRPr="00FB0F4D" w:rsidSect="00017C6A">
          <w:type w:val="continuous"/>
          <w:pgSz w:w="11906" w:h="16838"/>
          <w:pgMar w:top="720" w:right="720" w:bottom="720" w:left="720" w:header="708" w:footer="708" w:gutter="0"/>
          <w:cols w:num="2" w:space="708"/>
          <w:docGrid w:linePitch="360"/>
        </w:sectPr>
      </w:pPr>
    </w:p>
    <w:p w14:paraId="776C4256" w14:textId="2BF61FD0" w:rsidR="00017C6A" w:rsidRPr="00FB0F4D" w:rsidRDefault="00627701" w:rsidP="00017C6A">
      <w:pPr>
        <w:autoSpaceDE w:val="0"/>
        <w:spacing w:after="0" w:line="240" w:lineRule="auto"/>
        <w:rPr>
          <w:rFonts w:cs="Calibri"/>
          <w:sz w:val="18"/>
          <w:szCs w:val="18"/>
        </w:rPr>
      </w:pPr>
      <w:r w:rsidRPr="00FB0F4D">
        <w:rPr>
          <w:noProof/>
          <w:sz w:val="18"/>
          <w:szCs w:val="18"/>
        </w:rPr>
        <mc:AlternateContent>
          <mc:Choice Requires="wps">
            <w:drawing>
              <wp:anchor distT="0" distB="0" distL="114300" distR="114300" simplePos="0" relativeHeight="251672576" behindDoc="0" locked="0" layoutInCell="1" allowOverlap="1" wp14:anchorId="252873CD" wp14:editId="1C2F443F">
                <wp:simplePos x="0" y="0"/>
                <wp:positionH relativeFrom="margin">
                  <wp:align>left</wp:align>
                </wp:positionH>
                <wp:positionV relativeFrom="paragraph">
                  <wp:posOffset>78741</wp:posOffset>
                </wp:positionV>
                <wp:extent cx="3192780" cy="381000"/>
                <wp:effectExtent l="0" t="0" r="26670" b="19050"/>
                <wp:wrapNone/>
                <wp:docPr id="7" name="Rectangle : coins arrondis 7"/>
                <wp:cNvGraphicFramePr/>
                <a:graphic xmlns:a="http://schemas.openxmlformats.org/drawingml/2006/main">
                  <a:graphicData uri="http://schemas.microsoft.com/office/word/2010/wordprocessingShape">
                    <wps:wsp>
                      <wps:cNvSpPr/>
                      <wps:spPr>
                        <a:xfrm>
                          <a:off x="0" y="0"/>
                          <a:ext cx="3192780" cy="3810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7B8A9" w14:textId="23A6C2CA" w:rsidR="00017C6A" w:rsidRPr="00017C6A" w:rsidRDefault="00017C6A" w:rsidP="00017C6A">
                            <w:pPr>
                              <w:autoSpaceDE w:val="0"/>
                              <w:spacing w:after="0" w:line="240" w:lineRule="auto"/>
                              <w:rPr>
                                <w:rFonts w:cs="Calibri"/>
                                <w:b/>
                                <w:bCs/>
                                <w:sz w:val="28"/>
                                <w:szCs w:val="28"/>
                              </w:rPr>
                            </w:pPr>
                            <w:r w:rsidRPr="00017C6A">
                              <w:rPr>
                                <w:rFonts w:cs="Calibri"/>
                                <w:b/>
                                <w:bCs/>
                                <w:sz w:val="28"/>
                                <w:szCs w:val="28"/>
                              </w:rPr>
                              <w:t>Pourquoi me syndiquer à la CGT ?</w:t>
                            </w:r>
                          </w:p>
                          <w:p w14:paraId="116445D0" w14:textId="5963FE30" w:rsidR="00017C6A" w:rsidRPr="00C10C01" w:rsidRDefault="00017C6A" w:rsidP="00017C6A">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873CD" id="Rectangle : coins arrondis 7" o:spid="_x0000_s1027" style="position:absolute;margin-left:0;margin-top:6.2pt;width:251.4pt;height:30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" fillcolor="red" strokecolor="#1f3763 [1604]" strokeweight="1pt">
                <v:stroke joinstyle="miter"/>
                <v:textbox>
                  <w:txbxContent>
                    <w:p w14:paraId="4CA7B8A9" w14:textId="23A6C2CA" w:rsidR="00017C6A" w:rsidRPr="00017C6A" w:rsidRDefault="00017C6A" w:rsidP="00017C6A">
                      <w:pPr>
                        <w:autoSpaceDE w:val="0"/>
                        <w:spacing w:after="0" w:line="240" w:lineRule="auto"/>
                        <w:rPr>
                          <w:rFonts w:cs="Calibri"/>
                          <w:b/>
                          <w:bCs/>
                          <w:sz w:val="28"/>
                          <w:szCs w:val="28"/>
                        </w:rPr>
                      </w:pPr>
                      <w:r w:rsidRPr="00017C6A">
                        <w:rPr>
                          <w:rFonts w:cs="Calibri"/>
                          <w:b/>
                          <w:bCs/>
                          <w:sz w:val="28"/>
                          <w:szCs w:val="28"/>
                        </w:rPr>
                        <w:t>Pourquoi me syndiquer à la CGT ?</w:t>
                      </w:r>
                    </w:p>
                    <w:p w14:paraId="116445D0" w14:textId="5963FE30" w:rsidR="00017C6A" w:rsidRPr="00C10C01" w:rsidRDefault="00017C6A" w:rsidP="00017C6A">
                      <w:pPr>
                        <w:jc w:val="center"/>
                        <w:rPr>
                          <w:b/>
                          <w:bCs/>
                          <w:sz w:val="32"/>
                          <w:szCs w:val="32"/>
                        </w:rPr>
                      </w:pPr>
                    </w:p>
                  </w:txbxContent>
                </v:textbox>
                <w10:wrap anchorx="margin"/>
              </v:roundrect>
            </w:pict>
          </mc:Fallback>
        </mc:AlternateContent>
      </w:r>
    </w:p>
    <w:p w14:paraId="5534883D" w14:textId="4DA2F886" w:rsidR="00017C6A" w:rsidRPr="00FB0F4D" w:rsidRDefault="00017C6A" w:rsidP="00017C6A">
      <w:pPr>
        <w:autoSpaceDE w:val="0"/>
        <w:spacing w:after="0" w:line="240" w:lineRule="auto"/>
        <w:rPr>
          <w:rFonts w:cs="Calibri"/>
          <w:sz w:val="18"/>
          <w:szCs w:val="18"/>
        </w:rPr>
      </w:pPr>
    </w:p>
    <w:p w14:paraId="13D4AE3D" w14:textId="77777777" w:rsidR="00C43EEB" w:rsidRPr="00FB0F4D" w:rsidRDefault="00C43EEB" w:rsidP="00017C6A">
      <w:pPr>
        <w:autoSpaceDE w:val="0"/>
        <w:spacing w:after="0" w:line="240" w:lineRule="auto"/>
        <w:rPr>
          <w:rFonts w:cs="Calibri"/>
          <w:sz w:val="18"/>
          <w:szCs w:val="18"/>
        </w:rPr>
      </w:pPr>
    </w:p>
    <w:p w14:paraId="4FE3A75B" w14:textId="20045920" w:rsidR="00FD0B2A" w:rsidRDefault="00FD0B2A" w:rsidP="00017C6A">
      <w:pPr>
        <w:autoSpaceDE w:val="0"/>
        <w:spacing w:after="0" w:line="240" w:lineRule="auto"/>
        <w:rPr>
          <w:rFonts w:cs="Calibri"/>
          <w:sz w:val="18"/>
          <w:szCs w:val="18"/>
        </w:rPr>
      </w:pPr>
    </w:p>
    <w:p w14:paraId="2C0438C1" w14:textId="1525380A" w:rsidR="00017C6A" w:rsidRPr="00BE6B90" w:rsidRDefault="00017C6A" w:rsidP="00EF18BC">
      <w:pPr>
        <w:autoSpaceDE w:val="0"/>
        <w:spacing w:after="0" w:line="240" w:lineRule="auto"/>
        <w:jc w:val="both"/>
        <w:rPr>
          <w:rFonts w:cs="Calibri"/>
        </w:rPr>
      </w:pPr>
      <w:r w:rsidRPr="00BE6B90">
        <w:rPr>
          <w:rFonts w:cs="Calibri"/>
        </w:rPr>
        <w:t xml:space="preserve">La CGT a vocation de défendre les intérêts individuels et collectifs des salariés. Dans un contexte de recherche de « réduction du coût de travail », nous constatons que nous n'avons pas les mêmes intérêts que nos employeurs. Nous pensons que si nous prenons nos affaires en main, nous pouvons faire changer les choses. Dans beaucoup de services ou d'entreprises, l'action collective a permis des avancées en matière de salaires, de conditions de travail, de lutte contre la précarité… </w:t>
      </w:r>
    </w:p>
    <w:p w14:paraId="2A035573" w14:textId="775E0865" w:rsidR="00C43EEB" w:rsidRPr="00FB0F4D" w:rsidRDefault="00627701" w:rsidP="00017C6A">
      <w:pPr>
        <w:autoSpaceDE w:val="0"/>
        <w:spacing w:after="0" w:line="240" w:lineRule="auto"/>
        <w:rPr>
          <w:rFonts w:cs="Calibri"/>
          <w:b/>
          <w:bCs/>
          <w:sz w:val="18"/>
          <w:szCs w:val="18"/>
        </w:rPr>
      </w:pPr>
      <w:r w:rsidRPr="00FB0F4D">
        <w:rPr>
          <w:noProof/>
          <w:sz w:val="18"/>
          <w:szCs w:val="18"/>
        </w:rPr>
        <mc:AlternateContent>
          <mc:Choice Requires="wps">
            <w:drawing>
              <wp:anchor distT="0" distB="0" distL="114300" distR="114300" simplePos="0" relativeHeight="251676672" behindDoc="0" locked="0" layoutInCell="1" allowOverlap="1" wp14:anchorId="17EEF46A" wp14:editId="6D74F383">
                <wp:simplePos x="0" y="0"/>
                <wp:positionH relativeFrom="margin">
                  <wp:align>left</wp:align>
                </wp:positionH>
                <wp:positionV relativeFrom="paragraph">
                  <wp:posOffset>136526</wp:posOffset>
                </wp:positionV>
                <wp:extent cx="3185160" cy="358140"/>
                <wp:effectExtent l="0" t="0" r="15240" b="22860"/>
                <wp:wrapNone/>
                <wp:docPr id="12" name="Rectangle : coins arrondis 12"/>
                <wp:cNvGraphicFramePr/>
                <a:graphic xmlns:a="http://schemas.openxmlformats.org/drawingml/2006/main">
                  <a:graphicData uri="http://schemas.microsoft.com/office/word/2010/wordprocessingShape">
                    <wps:wsp>
                      <wps:cNvSpPr/>
                      <wps:spPr>
                        <a:xfrm>
                          <a:off x="0" y="0"/>
                          <a:ext cx="3185160" cy="35814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2E1483" w14:textId="3945B196" w:rsidR="00C43EEB" w:rsidRPr="00017C6A" w:rsidRDefault="00C43EEB" w:rsidP="00C43EEB">
                            <w:pPr>
                              <w:autoSpaceDE w:val="0"/>
                              <w:spacing w:after="0" w:line="240" w:lineRule="auto"/>
                              <w:rPr>
                                <w:rFonts w:cs="Calibri"/>
                                <w:b/>
                                <w:bCs/>
                                <w:sz w:val="28"/>
                                <w:szCs w:val="28"/>
                              </w:rPr>
                            </w:pPr>
                            <w:r>
                              <w:rPr>
                                <w:rFonts w:cs="Calibri"/>
                                <w:b/>
                                <w:bCs/>
                                <w:sz w:val="28"/>
                                <w:szCs w:val="28"/>
                              </w:rPr>
                              <w:t>Se syndiquer c’est aussi :</w:t>
                            </w:r>
                          </w:p>
                          <w:p w14:paraId="0AD5A129" w14:textId="77777777" w:rsidR="00C43EEB" w:rsidRPr="00C10C01" w:rsidRDefault="00C43EEB" w:rsidP="00C43EEB">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EF46A" id="Rectangle : coins arrondis 12" o:spid="_x0000_s1028" style="position:absolute;margin-left:0;margin-top:10.75pt;width:250.8pt;height:28.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" fillcolor="red" strokecolor="#1f3763 [1604]" strokeweight="1pt">
                <v:stroke joinstyle="miter"/>
                <v:textbox>
                  <w:txbxContent>
                    <w:p w14:paraId="282E1483" w14:textId="3945B196" w:rsidR="00C43EEB" w:rsidRPr="00017C6A" w:rsidRDefault="00C43EEB" w:rsidP="00C43EEB">
                      <w:pPr>
                        <w:autoSpaceDE w:val="0"/>
                        <w:spacing w:after="0" w:line="240" w:lineRule="auto"/>
                        <w:rPr>
                          <w:rFonts w:cs="Calibri"/>
                          <w:b/>
                          <w:bCs/>
                          <w:sz w:val="28"/>
                          <w:szCs w:val="28"/>
                        </w:rPr>
                      </w:pPr>
                      <w:r>
                        <w:rPr>
                          <w:rFonts w:cs="Calibri"/>
                          <w:b/>
                          <w:bCs/>
                          <w:sz w:val="28"/>
                          <w:szCs w:val="28"/>
                        </w:rPr>
                        <w:t>Se syndiquer c’est aussi :</w:t>
                      </w:r>
                    </w:p>
                    <w:p w14:paraId="0AD5A129" w14:textId="77777777" w:rsidR="00C43EEB" w:rsidRPr="00C10C01" w:rsidRDefault="00C43EEB" w:rsidP="00C43EEB">
                      <w:pPr>
                        <w:jc w:val="center"/>
                        <w:rPr>
                          <w:b/>
                          <w:bCs/>
                          <w:sz w:val="32"/>
                          <w:szCs w:val="32"/>
                        </w:rPr>
                      </w:pPr>
                    </w:p>
                  </w:txbxContent>
                </v:textbox>
                <w10:wrap anchorx="margin"/>
              </v:roundrect>
            </w:pict>
          </mc:Fallback>
        </mc:AlternateContent>
      </w:r>
    </w:p>
    <w:p w14:paraId="5EFD578E" w14:textId="554FF45A" w:rsidR="00C43EEB" w:rsidRPr="00FB0F4D" w:rsidRDefault="00C43EEB" w:rsidP="00017C6A">
      <w:pPr>
        <w:autoSpaceDE w:val="0"/>
        <w:spacing w:after="0" w:line="240" w:lineRule="auto"/>
        <w:rPr>
          <w:rFonts w:cs="Calibri"/>
          <w:b/>
          <w:bCs/>
          <w:sz w:val="18"/>
          <w:szCs w:val="18"/>
        </w:rPr>
      </w:pPr>
    </w:p>
    <w:p w14:paraId="104AFF3A" w14:textId="77777777" w:rsidR="00C43EEB" w:rsidRPr="00FB0F4D" w:rsidRDefault="00C43EEB" w:rsidP="00017C6A">
      <w:pPr>
        <w:autoSpaceDE w:val="0"/>
        <w:spacing w:after="0" w:line="240" w:lineRule="auto"/>
        <w:rPr>
          <w:rFonts w:cs="Calibri"/>
          <w:b/>
          <w:bCs/>
          <w:sz w:val="18"/>
          <w:szCs w:val="18"/>
        </w:rPr>
      </w:pPr>
    </w:p>
    <w:p w14:paraId="6813BF02" w14:textId="4F59816B" w:rsidR="00C43EEB" w:rsidRPr="00FB0F4D" w:rsidRDefault="00C43EEB" w:rsidP="00017C6A">
      <w:pPr>
        <w:autoSpaceDE w:val="0"/>
        <w:spacing w:after="0" w:line="240" w:lineRule="auto"/>
        <w:rPr>
          <w:rFonts w:cs="Calibri"/>
          <w:b/>
          <w:bCs/>
          <w:sz w:val="18"/>
          <w:szCs w:val="18"/>
        </w:rPr>
      </w:pPr>
    </w:p>
    <w:p w14:paraId="1D1C5B2A" w14:textId="50946529" w:rsidR="00017C6A" w:rsidRPr="00BE6B90" w:rsidRDefault="00017C6A" w:rsidP="00EF18BC">
      <w:pPr>
        <w:pStyle w:val="Paragraphedeliste"/>
        <w:numPr>
          <w:ilvl w:val="0"/>
          <w:numId w:val="9"/>
        </w:numPr>
        <w:autoSpaceDE w:val="0"/>
        <w:spacing w:after="0" w:line="240" w:lineRule="auto"/>
        <w:ind w:left="454" w:hanging="227"/>
        <w:jc w:val="both"/>
      </w:pPr>
      <w:r w:rsidRPr="00BE6B90">
        <w:rPr>
          <w:rFonts w:cs="Calibri"/>
        </w:rPr>
        <w:t>Rompre l’isolement en cas de difficultés face à l’employeur, pouvoir en débattre et agir ensemble, être accompagné par la CGT,</w:t>
      </w:r>
    </w:p>
    <w:p w14:paraId="63E229E8" w14:textId="28F76208" w:rsidR="00017C6A" w:rsidRPr="00BE6B90" w:rsidRDefault="00017C6A" w:rsidP="00EF18BC">
      <w:pPr>
        <w:pStyle w:val="Paragraphedeliste"/>
        <w:numPr>
          <w:ilvl w:val="0"/>
          <w:numId w:val="9"/>
        </w:numPr>
        <w:autoSpaceDE w:val="0"/>
        <w:spacing w:after="0" w:line="240" w:lineRule="auto"/>
        <w:ind w:left="454" w:hanging="227"/>
        <w:jc w:val="both"/>
      </w:pPr>
      <w:r w:rsidRPr="00BE6B90">
        <w:rPr>
          <w:rFonts w:cs="Calibri"/>
        </w:rPr>
        <w:t>Imposer collectivement une liberté d’expression que l’on nous refuse souvent individuellement,</w:t>
      </w:r>
    </w:p>
    <w:p w14:paraId="766E8657" w14:textId="426D4367" w:rsidR="00017C6A" w:rsidRPr="00BE6B90" w:rsidRDefault="00017C6A" w:rsidP="00EF18BC">
      <w:pPr>
        <w:pStyle w:val="Paragraphedeliste"/>
        <w:numPr>
          <w:ilvl w:val="0"/>
          <w:numId w:val="9"/>
        </w:numPr>
        <w:autoSpaceDE w:val="0"/>
        <w:spacing w:after="0" w:line="240" w:lineRule="auto"/>
        <w:ind w:left="454" w:hanging="227"/>
        <w:jc w:val="both"/>
      </w:pPr>
      <w:r w:rsidRPr="00BE6B90">
        <w:rPr>
          <w:rFonts w:cs="Calibri"/>
        </w:rPr>
        <w:t>Se donner les moyens d’agir ensemble sur notre quotidien, notre travail et notre entreprise,</w:t>
      </w:r>
    </w:p>
    <w:p w14:paraId="526A7158" w14:textId="3DB5E59D" w:rsidR="00017C6A" w:rsidRPr="00BE6B90" w:rsidRDefault="00017C6A" w:rsidP="00EF18BC">
      <w:pPr>
        <w:pStyle w:val="Paragraphedeliste"/>
        <w:numPr>
          <w:ilvl w:val="0"/>
          <w:numId w:val="9"/>
        </w:numPr>
        <w:autoSpaceDE w:val="0"/>
        <w:spacing w:after="0" w:line="240" w:lineRule="auto"/>
        <w:ind w:left="454" w:hanging="227"/>
        <w:jc w:val="both"/>
      </w:pPr>
      <w:r w:rsidRPr="00BE6B90">
        <w:rPr>
          <w:rFonts w:cs="Calibri"/>
        </w:rPr>
        <w:t>Construire ensemble des propositions au service du progrès social, faire vivre la solidarité.</w:t>
      </w:r>
    </w:p>
    <w:p w14:paraId="6CCE3FA9" w14:textId="63E91FE3" w:rsidR="00017C6A" w:rsidRPr="00FB0F4D" w:rsidRDefault="00EF18BC" w:rsidP="00017C6A">
      <w:pPr>
        <w:autoSpaceDE w:val="0"/>
        <w:spacing w:after="0" w:line="240" w:lineRule="auto"/>
        <w:rPr>
          <w:rFonts w:cs="Calibri"/>
          <w:b/>
          <w:bCs/>
          <w:sz w:val="18"/>
          <w:szCs w:val="18"/>
        </w:rPr>
      </w:pPr>
      <w:r w:rsidRPr="00FB0F4D">
        <w:rPr>
          <w:noProof/>
          <w:sz w:val="18"/>
          <w:szCs w:val="18"/>
        </w:rPr>
        <mc:AlternateContent>
          <mc:Choice Requires="wps">
            <w:drawing>
              <wp:anchor distT="0" distB="0" distL="114300" distR="114300" simplePos="0" relativeHeight="251682816" behindDoc="0" locked="0" layoutInCell="1" allowOverlap="1" wp14:anchorId="5FDD193F" wp14:editId="33CC744C">
                <wp:simplePos x="0" y="0"/>
                <wp:positionH relativeFrom="margin">
                  <wp:align>left</wp:align>
                </wp:positionH>
                <wp:positionV relativeFrom="paragraph">
                  <wp:posOffset>140970</wp:posOffset>
                </wp:positionV>
                <wp:extent cx="3215640" cy="365760"/>
                <wp:effectExtent l="0" t="0" r="22860" b="15240"/>
                <wp:wrapNone/>
                <wp:docPr id="10" name="Rectangle : coins arrondis 10"/>
                <wp:cNvGraphicFramePr/>
                <a:graphic xmlns:a="http://schemas.openxmlformats.org/drawingml/2006/main">
                  <a:graphicData uri="http://schemas.microsoft.com/office/word/2010/wordprocessingShape">
                    <wps:wsp>
                      <wps:cNvSpPr/>
                      <wps:spPr>
                        <a:xfrm>
                          <a:off x="0" y="0"/>
                          <a:ext cx="3215640" cy="36576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2465F0" w14:textId="0B8C9E0C" w:rsidR="00FD0B2A" w:rsidRPr="00017C6A" w:rsidRDefault="00EF18BC" w:rsidP="00FD0B2A">
                            <w:pPr>
                              <w:autoSpaceDE w:val="0"/>
                              <w:spacing w:after="0" w:line="240" w:lineRule="auto"/>
                              <w:rPr>
                                <w:rFonts w:cs="Calibri"/>
                                <w:b/>
                                <w:bCs/>
                                <w:sz w:val="28"/>
                                <w:szCs w:val="28"/>
                              </w:rPr>
                            </w:pPr>
                            <w:r>
                              <w:rPr>
                                <w:rFonts w:cstheme="minorHAnsi"/>
                                <w:b/>
                                <w:bCs/>
                                <w:sz w:val="28"/>
                                <w:szCs w:val="28"/>
                              </w:rPr>
                              <w:t>Ê</w:t>
                            </w:r>
                            <w:r w:rsidR="00FD0B2A">
                              <w:rPr>
                                <w:rFonts w:cs="Calibri"/>
                                <w:b/>
                                <w:bCs/>
                                <w:sz w:val="28"/>
                                <w:szCs w:val="28"/>
                              </w:rPr>
                              <w:t xml:space="preserve">tre syndiqué à la CGT ouvre des droits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D193F" id="Rectangle : coins arrondis 10" o:spid="_x0000_s1029" style="position:absolute;margin-left:0;margin-top:11.1pt;width:253.2pt;height:28.8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" fillcolor="red" strokecolor="#1f3763 [1604]" strokeweight="1pt">
                <v:stroke joinstyle="miter"/>
                <v:textbox>
                  <w:txbxContent>
                    <w:p w14:paraId="572465F0" w14:textId="0B8C9E0C" w:rsidR="00FD0B2A" w:rsidRPr="00017C6A" w:rsidRDefault="00EF18BC" w:rsidP="00FD0B2A">
                      <w:pPr>
                        <w:autoSpaceDE w:val="0"/>
                        <w:spacing w:after="0" w:line="240" w:lineRule="auto"/>
                        <w:rPr>
                          <w:rFonts w:cs="Calibri"/>
                          <w:b/>
                          <w:bCs/>
                          <w:sz w:val="28"/>
                          <w:szCs w:val="28"/>
                        </w:rPr>
                      </w:pPr>
                      <w:r>
                        <w:rPr>
                          <w:rFonts w:cstheme="minorHAnsi"/>
                          <w:b/>
                          <w:bCs/>
                          <w:sz w:val="28"/>
                          <w:szCs w:val="28"/>
                        </w:rPr>
                        <w:t>Ê</w:t>
                      </w:r>
                      <w:r w:rsidR="00FD0B2A">
                        <w:rPr>
                          <w:rFonts w:cs="Calibri"/>
                          <w:b/>
                          <w:bCs/>
                          <w:sz w:val="28"/>
                          <w:szCs w:val="28"/>
                        </w:rPr>
                        <w:t xml:space="preserve">tre syndiqué à la CGT ouvre des droits : </w:t>
                      </w:r>
                    </w:p>
                  </w:txbxContent>
                </v:textbox>
                <w10:wrap anchorx="margin"/>
              </v:roundrect>
            </w:pict>
          </mc:Fallback>
        </mc:AlternateContent>
      </w:r>
    </w:p>
    <w:p w14:paraId="359BDE0E" w14:textId="374818B8" w:rsidR="00FD0B2A" w:rsidRPr="00FB0F4D" w:rsidRDefault="00FD0B2A" w:rsidP="00017C6A">
      <w:pPr>
        <w:autoSpaceDE w:val="0"/>
        <w:spacing w:after="0" w:line="240" w:lineRule="auto"/>
        <w:rPr>
          <w:rFonts w:cs="Calibri"/>
          <w:b/>
          <w:bCs/>
          <w:color w:val="000000"/>
          <w:sz w:val="18"/>
          <w:szCs w:val="18"/>
        </w:rPr>
      </w:pPr>
    </w:p>
    <w:p w14:paraId="15712D0B" w14:textId="086B8F13" w:rsidR="00017C6A" w:rsidRPr="00FB0F4D" w:rsidRDefault="00017C6A" w:rsidP="00017C6A">
      <w:pPr>
        <w:autoSpaceDE w:val="0"/>
        <w:spacing w:after="0" w:line="240" w:lineRule="auto"/>
        <w:rPr>
          <w:rFonts w:cs="Calibri"/>
          <w:sz w:val="18"/>
          <w:szCs w:val="18"/>
        </w:rPr>
      </w:pPr>
    </w:p>
    <w:p w14:paraId="348E8C25" w14:textId="77777777" w:rsidR="00017C6A" w:rsidRPr="00FB0F4D" w:rsidRDefault="00017C6A" w:rsidP="00017C6A">
      <w:pPr>
        <w:autoSpaceDE w:val="0"/>
        <w:spacing w:after="0" w:line="240" w:lineRule="auto"/>
        <w:rPr>
          <w:rFonts w:cs="Calibri"/>
          <w:b/>
          <w:bCs/>
          <w:color w:val="000000"/>
          <w:sz w:val="18"/>
          <w:szCs w:val="18"/>
        </w:rPr>
      </w:pPr>
    </w:p>
    <w:p w14:paraId="2DF96AC4" w14:textId="6D1C3B0B" w:rsidR="00017C6A" w:rsidRPr="00627701" w:rsidRDefault="00017C6A" w:rsidP="00EF18BC">
      <w:pPr>
        <w:pStyle w:val="Paragraphedeliste"/>
        <w:numPr>
          <w:ilvl w:val="0"/>
          <w:numId w:val="9"/>
        </w:numPr>
        <w:autoSpaceDE w:val="0"/>
        <w:spacing w:after="0" w:line="240" w:lineRule="auto"/>
        <w:ind w:left="454" w:hanging="227"/>
        <w:jc w:val="both"/>
      </w:pPr>
      <w:r w:rsidRPr="00627701">
        <w:rPr>
          <w:rFonts w:cs="Calibri"/>
          <w:color w:val="FF0000"/>
        </w:rPr>
        <w:t>Être informé</w:t>
      </w:r>
      <w:r w:rsidR="001D3FFE" w:rsidRPr="00627701">
        <w:rPr>
          <w:rFonts w:cs="Calibri"/>
          <w:color w:val="FF0000"/>
        </w:rPr>
        <w:t> </w:t>
      </w:r>
      <w:r w:rsidR="001D3FFE" w:rsidRPr="00627701">
        <w:rPr>
          <w:rFonts w:cs="Calibri"/>
          <w:color w:val="000000"/>
        </w:rPr>
        <w:t xml:space="preserve">: </w:t>
      </w:r>
      <w:r w:rsidRPr="00627701">
        <w:rPr>
          <w:rFonts w:cs="Calibri"/>
          <w:color w:val="000000"/>
        </w:rPr>
        <w:t>journal mensuel, infos de la branche professionnelle, réunions de syndiqués</w:t>
      </w:r>
      <w:r w:rsidR="00EF18BC" w:rsidRPr="00627701">
        <w:rPr>
          <w:rFonts w:cs="Calibri"/>
          <w:color w:val="000000"/>
        </w:rPr>
        <w:t xml:space="preserve"> </w:t>
      </w:r>
      <w:r w:rsidRPr="00627701">
        <w:rPr>
          <w:rFonts w:cs="Calibri"/>
          <w:color w:val="000000"/>
        </w:rPr>
        <w:t>…</w:t>
      </w:r>
    </w:p>
    <w:p w14:paraId="5481A9E2" w14:textId="65D531D2" w:rsidR="00017C6A" w:rsidRPr="00627701" w:rsidRDefault="00017C6A" w:rsidP="00EF18BC">
      <w:pPr>
        <w:pStyle w:val="Paragraphedeliste"/>
        <w:numPr>
          <w:ilvl w:val="0"/>
          <w:numId w:val="9"/>
        </w:numPr>
        <w:autoSpaceDE w:val="0"/>
        <w:spacing w:after="0" w:line="240" w:lineRule="auto"/>
        <w:ind w:left="454" w:hanging="227"/>
        <w:jc w:val="both"/>
      </w:pPr>
      <w:r w:rsidRPr="00627701">
        <w:rPr>
          <w:rFonts w:cs="Calibri"/>
          <w:color w:val="FF0000"/>
        </w:rPr>
        <w:t>Être écouté</w:t>
      </w:r>
      <w:r w:rsidR="001D3FFE" w:rsidRPr="00627701">
        <w:rPr>
          <w:rFonts w:cs="Calibri"/>
          <w:color w:val="000000"/>
        </w:rPr>
        <w:t xml:space="preserve"> : </w:t>
      </w:r>
      <w:r w:rsidRPr="00627701">
        <w:rPr>
          <w:rFonts w:cs="Calibri"/>
          <w:color w:val="000000"/>
        </w:rPr>
        <w:t>participer aux prises de décisions, donner son avis, débattre…</w:t>
      </w:r>
    </w:p>
    <w:p w14:paraId="0D5F2449" w14:textId="0DDB89AE" w:rsidR="00017C6A" w:rsidRPr="00EF18BC" w:rsidRDefault="00017C6A" w:rsidP="00EF18BC">
      <w:pPr>
        <w:pStyle w:val="Paragraphedeliste"/>
        <w:numPr>
          <w:ilvl w:val="0"/>
          <w:numId w:val="9"/>
        </w:numPr>
        <w:autoSpaceDE w:val="0"/>
        <w:spacing w:after="0" w:line="240" w:lineRule="auto"/>
        <w:ind w:left="454" w:hanging="227"/>
        <w:jc w:val="both"/>
      </w:pPr>
      <w:r w:rsidRPr="00627701">
        <w:rPr>
          <w:rFonts w:cs="Calibri"/>
          <w:color w:val="FF0000"/>
        </w:rPr>
        <w:t>Être formé</w:t>
      </w:r>
      <w:r w:rsidR="001D3FFE" w:rsidRPr="00EF18BC">
        <w:rPr>
          <w:rFonts w:cs="Calibri"/>
          <w:color w:val="000000"/>
        </w:rPr>
        <w:t xml:space="preserve"> : </w:t>
      </w:r>
      <w:r w:rsidRPr="00EF18BC">
        <w:rPr>
          <w:rFonts w:cs="Calibri"/>
          <w:color w:val="000000"/>
        </w:rPr>
        <w:t>en s’inscrivant aux formations syndicales proposées…</w:t>
      </w:r>
    </w:p>
    <w:p w14:paraId="15FFCE8D" w14:textId="3AB81C67" w:rsidR="00017C6A" w:rsidRPr="00EF18BC" w:rsidRDefault="00017C6A" w:rsidP="00EF18BC">
      <w:pPr>
        <w:pStyle w:val="Paragraphedeliste"/>
        <w:numPr>
          <w:ilvl w:val="0"/>
          <w:numId w:val="9"/>
        </w:numPr>
        <w:autoSpaceDE w:val="0"/>
        <w:spacing w:after="0" w:line="240" w:lineRule="auto"/>
        <w:ind w:left="454" w:hanging="227"/>
        <w:jc w:val="both"/>
      </w:pPr>
      <w:r w:rsidRPr="00EF18BC">
        <w:rPr>
          <w:rFonts w:cs="Calibri"/>
          <w:color w:val="FF0000"/>
        </w:rPr>
        <w:t>Être défendu et accompagné</w:t>
      </w:r>
      <w:r w:rsidR="001D3FFE" w:rsidRPr="00EF18BC">
        <w:rPr>
          <w:rFonts w:cs="Calibri"/>
          <w:color w:val="000000"/>
        </w:rPr>
        <w:t xml:space="preserve"> : </w:t>
      </w:r>
      <w:r w:rsidR="0036362E">
        <w:rPr>
          <w:rFonts w:cs="Calibri"/>
          <w:color w:val="000000"/>
        </w:rPr>
        <w:t xml:space="preserve">même si </w:t>
      </w:r>
      <w:r w:rsidR="00EF18BC">
        <w:rPr>
          <w:rFonts w:cs="Calibri"/>
          <w:color w:val="000000"/>
        </w:rPr>
        <w:t xml:space="preserve">nous accompagnons </w:t>
      </w:r>
      <w:r w:rsidR="00EF18BC" w:rsidRPr="0036362E">
        <w:rPr>
          <w:rFonts w:cs="Calibri"/>
          <w:color w:val="000000"/>
          <w:u w:val="single"/>
        </w:rPr>
        <w:t>tous</w:t>
      </w:r>
      <w:r w:rsidR="00EF18BC">
        <w:rPr>
          <w:rFonts w:cs="Calibri"/>
          <w:color w:val="000000"/>
        </w:rPr>
        <w:t xml:space="preserve"> les collègues qui nous le demandent, </w:t>
      </w:r>
      <w:r w:rsidR="00EF18BC" w:rsidRPr="00EF18BC">
        <w:rPr>
          <w:rFonts w:cs="Calibri"/>
          <w:color w:val="000000"/>
        </w:rPr>
        <w:t>l</w:t>
      </w:r>
      <w:r w:rsidRPr="00EF18BC">
        <w:rPr>
          <w:rFonts w:cs="Calibri"/>
          <w:color w:val="000000"/>
        </w:rPr>
        <w:t xml:space="preserve">es syndiqués bénéficient d’un contact privilégié avec les </w:t>
      </w:r>
      <w:r w:rsidR="00EF18BC" w:rsidRPr="00EF18BC">
        <w:rPr>
          <w:rFonts w:cs="Calibri"/>
          <w:color w:val="000000"/>
        </w:rPr>
        <w:t xml:space="preserve">militants </w:t>
      </w:r>
      <w:r w:rsidRPr="00EF18BC">
        <w:rPr>
          <w:rFonts w:cs="Calibri"/>
          <w:color w:val="000000"/>
        </w:rPr>
        <w:t>CGT.</w:t>
      </w:r>
    </w:p>
    <w:p w14:paraId="11A3BC62" w14:textId="334A5668" w:rsidR="00017C6A" w:rsidRPr="00FB0F4D" w:rsidRDefault="00627701" w:rsidP="00017C6A">
      <w:pPr>
        <w:autoSpaceDE w:val="0"/>
        <w:spacing w:after="0" w:line="240" w:lineRule="auto"/>
        <w:rPr>
          <w:rFonts w:cs="Calibri"/>
          <w:color w:val="000000"/>
          <w:sz w:val="18"/>
          <w:szCs w:val="18"/>
        </w:rPr>
      </w:pPr>
      <w:r w:rsidRPr="00FB0F4D">
        <w:rPr>
          <w:noProof/>
          <w:sz w:val="18"/>
          <w:szCs w:val="18"/>
        </w:rPr>
        <mc:AlternateContent>
          <mc:Choice Requires="wps">
            <w:drawing>
              <wp:anchor distT="0" distB="0" distL="114300" distR="114300" simplePos="0" relativeHeight="251684864" behindDoc="0" locked="0" layoutInCell="1" allowOverlap="1" wp14:anchorId="524F18BA" wp14:editId="45E1A6CD">
                <wp:simplePos x="0" y="0"/>
                <wp:positionH relativeFrom="margin">
                  <wp:align>left</wp:align>
                </wp:positionH>
                <wp:positionV relativeFrom="paragraph">
                  <wp:posOffset>136526</wp:posOffset>
                </wp:positionV>
                <wp:extent cx="3235960" cy="350520"/>
                <wp:effectExtent l="0" t="0" r="21590" b="11430"/>
                <wp:wrapNone/>
                <wp:docPr id="14" name="Rectangle : coins arrondis 14"/>
                <wp:cNvGraphicFramePr/>
                <a:graphic xmlns:a="http://schemas.openxmlformats.org/drawingml/2006/main">
                  <a:graphicData uri="http://schemas.microsoft.com/office/word/2010/wordprocessingShape">
                    <wps:wsp>
                      <wps:cNvSpPr/>
                      <wps:spPr>
                        <a:xfrm>
                          <a:off x="0" y="0"/>
                          <a:ext cx="3235960" cy="350520"/>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4577BF91" w14:textId="77777777" w:rsidR="00FD0B2A" w:rsidRPr="00EF18BC" w:rsidRDefault="00FD0B2A" w:rsidP="00FD0B2A">
                            <w:pPr>
                              <w:autoSpaceDE w:val="0"/>
                              <w:spacing w:after="0" w:line="240" w:lineRule="auto"/>
                              <w:rPr>
                                <w:rFonts w:cs="Calibri"/>
                                <w:b/>
                                <w:bCs/>
                                <w:color w:val="FFFFFF" w:themeColor="background1"/>
                                <w:sz w:val="28"/>
                                <w:szCs w:val="28"/>
                              </w:rPr>
                            </w:pPr>
                            <w:r w:rsidRPr="00EF18BC">
                              <w:rPr>
                                <w:rFonts w:cs="Calibri"/>
                                <w:b/>
                                <w:bCs/>
                                <w:color w:val="FFFFFF" w:themeColor="background1"/>
                                <w:sz w:val="28"/>
                                <w:szCs w:val="28"/>
                              </w:rPr>
                              <w:t>Trouverais-je ma place dans la CGT ?</w:t>
                            </w:r>
                          </w:p>
                          <w:p w14:paraId="1DFCE8FB" w14:textId="77777777" w:rsidR="00FD0B2A" w:rsidRPr="00C10C01" w:rsidRDefault="00FD0B2A" w:rsidP="00FD0B2A">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F18BA" id="Rectangle : coins arrondis 14" o:spid="_x0000_s1030" style="position:absolute;margin-left:0;margin-top:10.75pt;width:254.8pt;height:27.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" fillcolor="red" strokecolor="#2f528f" strokeweight="1pt">
                <v:stroke joinstyle="miter"/>
                <v:textbox>
                  <w:txbxContent>
                    <w:p w14:paraId="4577BF91" w14:textId="77777777" w:rsidR="00FD0B2A" w:rsidRPr="00EF18BC" w:rsidRDefault="00FD0B2A" w:rsidP="00FD0B2A">
                      <w:pPr>
                        <w:autoSpaceDE w:val="0"/>
                        <w:spacing w:after="0" w:line="240" w:lineRule="auto"/>
                        <w:rPr>
                          <w:rFonts w:cs="Calibri"/>
                          <w:b/>
                          <w:bCs/>
                          <w:color w:val="FFFFFF" w:themeColor="background1"/>
                          <w:sz w:val="28"/>
                          <w:szCs w:val="28"/>
                        </w:rPr>
                      </w:pPr>
                      <w:r w:rsidRPr="00EF18BC">
                        <w:rPr>
                          <w:rFonts w:cs="Calibri"/>
                          <w:b/>
                          <w:bCs/>
                          <w:color w:val="FFFFFF" w:themeColor="background1"/>
                          <w:sz w:val="28"/>
                          <w:szCs w:val="28"/>
                        </w:rPr>
                        <w:t>Trouverais-je ma place dans la CGT ?</w:t>
                      </w:r>
                    </w:p>
                    <w:p w14:paraId="1DFCE8FB" w14:textId="77777777" w:rsidR="00FD0B2A" w:rsidRPr="00C10C01" w:rsidRDefault="00FD0B2A" w:rsidP="00FD0B2A">
                      <w:pPr>
                        <w:jc w:val="center"/>
                        <w:rPr>
                          <w:b/>
                          <w:bCs/>
                          <w:sz w:val="32"/>
                          <w:szCs w:val="32"/>
                        </w:rPr>
                      </w:pPr>
                    </w:p>
                  </w:txbxContent>
                </v:textbox>
                <w10:wrap anchorx="margin"/>
              </v:roundrect>
            </w:pict>
          </mc:Fallback>
        </mc:AlternateContent>
      </w:r>
    </w:p>
    <w:p w14:paraId="0CE3D9A2" w14:textId="3EC55493" w:rsidR="00C43EEB" w:rsidRPr="00FB0F4D" w:rsidRDefault="00C43EEB" w:rsidP="00017C6A">
      <w:pPr>
        <w:autoSpaceDE w:val="0"/>
        <w:spacing w:after="0" w:line="240" w:lineRule="auto"/>
        <w:rPr>
          <w:rFonts w:cs="Calibri"/>
          <w:b/>
          <w:bCs/>
          <w:sz w:val="18"/>
          <w:szCs w:val="18"/>
        </w:rPr>
      </w:pPr>
    </w:p>
    <w:p w14:paraId="328AB202" w14:textId="0DDBB811" w:rsidR="00C43EEB" w:rsidRPr="00FB0F4D" w:rsidRDefault="00C43EEB" w:rsidP="00017C6A">
      <w:pPr>
        <w:autoSpaceDE w:val="0"/>
        <w:spacing w:after="0" w:line="240" w:lineRule="auto"/>
        <w:rPr>
          <w:rFonts w:cs="Calibri"/>
          <w:color w:val="000000"/>
          <w:sz w:val="18"/>
          <w:szCs w:val="18"/>
        </w:rPr>
      </w:pPr>
    </w:p>
    <w:p w14:paraId="07D2589E" w14:textId="77777777" w:rsidR="00017C6A" w:rsidRPr="00FB0F4D" w:rsidRDefault="00017C6A" w:rsidP="00017C6A">
      <w:pPr>
        <w:autoSpaceDE w:val="0"/>
        <w:spacing w:after="0" w:line="240" w:lineRule="auto"/>
        <w:rPr>
          <w:rFonts w:cs="Calibri"/>
          <w:b/>
          <w:bCs/>
          <w:sz w:val="18"/>
          <w:szCs w:val="18"/>
        </w:rPr>
      </w:pPr>
    </w:p>
    <w:p w14:paraId="2B9E58F3" w14:textId="5F4A3B6E" w:rsidR="00017C6A" w:rsidRPr="00EF18BC" w:rsidRDefault="00017C6A" w:rsidP="00627701">
      <w:pPr>
        <w:autoSpaceDE w:val="0"/>
        <w:spacing w:after="0" w:line="240" w:lineRule="auto"/>
        <w:jc w:val="both"/>
        <w:rPr>
          <w:rFonts w:cs="Calibri"/>
        </w:rPr>
      </w:pPr>
      <w:r w:rsidRPr="00EF18BC">
        <w:rPr>
          <w:rFonts w:cs="Calibri"/>
        </w:rPr>
        <w:t>Être syndiqué, c'est apporter ses connaissances, ses compétences au collectif. Tu prendras la place que tu auras envie de prendre, avec le degré d'investissement qui sera le tien</w:t>
      </w:r>
      <w:r w:rsidR="001D3FFE" w:rsidRPr="00EF18BC">
        <w:rPr>
          <w:rFonts w:cs="Calibri"/>
        </w:rPr>
        <w:t>. T</w:t>
      </w:r>
      <w:r w:rsidRPr="00EF18BC">
        <w:rPr>
          <w:rFonts w:cs="Calibri"/>
        </w:rPr>
        <w:t xml:space="preserve">ous les </w:t>
      </w:r>
      <w:r w:rsidR="00627701">
        <w:rPr>
          <w:rFonts w:cs="Calibri"/>
        </w:rPr>
        <w:t>collègues</w:t>
      </w:r>
      <w:r w:rsidRPr="00EF18BC">
        <w:rPr>
          <w:rFonts w:cs="Calibri"/>
        </w:rPr>
        <w:t xml:space="preserve"> ont leur place dans le syndicat. Chacun compte pour un et ce sont les adhérents qui décident</w:t>
      </w:r>
      <w:r w:rsidR="00627701">
        <w:rPr>
          <w:rFonts w:cs="Calibri"/>
        </w:rPr>
        <w:t>,</w:t>
      </w:r>
      <w:r w:rsidRPr="00EF18BC">
        <w:rPr>
          <w:rFonts w:cs="Calibri"/>
        </w:rPr>
        <w:t xml:space="preserve"> dans le respect de la démocratie et des statuts de l'organisation.</w:t>
      </w:r>
    </w:p>
    <w:p w14:paraId="74C73AEA" w14:textId="77777777" w:rsidR="00017C6A" w:rsidRPr="00EF18BC" w:rsidRDefault="00017C6A" w:rsidP="00627701">
      <w:pPr>
        <w:autoSpaceDE w:val="0"/>
        <w:spacing w:after="0" w:line="240" w:lineRule="auto"/>
        <w:jc w:val="both"/>
        <w:rPr>
          <w:rFonts w:cs="Calibri"/>
        </w:rPr>
      </w:pPr>
      <w:r w:rsidRPr="00EF18BC">
        <w:rPr>
          <w:rFonts w:cs="Calibri"/>
        </w:rPr>
        <w:t>Être syndiqué, c'est aussi et surtout être acteur de l'amélioration des conditions de travail et de vie au travail.</w:t>
      </w:r>
    </w:p>
    <w:p w14:paraId="1A2C1EA4" w14:textId="7186E724" w:rsidR="00017C6A" w:rsidRPr="00EF18BC" w:rsidRDefault="00627701" w:rsidP="00017C6A">
      <w:pPr>
        <w:autoSpaceDE w:val="0"/>
        <w:spacing w:after="0" w:line="240" w:lineRule="auto"/>
        <w:rPr>
          <w:rFonts w:cs="Calibri"/>
        </w:rPr>
      </w:pPr>
      <w:r w:rsidRPr="00FB0F4D">
        <w:rPr>
          <w:noProof/>
          <w:sz w:val="18"/>
          <w:szCs w:val="18"/>
        </w:rPr>
        <mc:AlternateContent>
          <mc:Choice Requires="wps">
            <w:drawing>
              <wp:anchor distT="0" distB="0" distL="114300" distR="114300" simplePos="0" relativeHeight="251680768" behindDoc="0" locked="0" layoutInCell="1" allowOverlap="1" wp14:anchorId="4677E87F" wp14:editId="5F5E536D">
                <wp:simplePos x="0" y="0"/>
                <wp:positionH relativeFrom="margin">
                  <wp:align>left</wp:align>
                </wp:positionH>
                <wp:positionV relativeFrom="paragraph">
                  <wp:posOffset>168911</wp:posOffset>
                </wp:positionV>
                <wp:extent cx="3235960" cy="342900"/>
                <wp:effectExtent l="0" t="0" r="21590" b="19050"/>
                <wp:wrapNone/>
                <wp:docPr id="16" name="Rectangle : coins arrondis 16"/>
                <wp:cNvGraphicFramePr/>
                <a:graphic xmlns:a="http://schemas.openxmlformats.org/drawingml/2006/main">
                  <a:graphicData uri="http://schemas.microsoft.com/office/word/2010/wordprocessingShape">
                    <wps:wsp>
                      <wps:cNvSpPr/>
                      <wps:spPr>
                        <a:xfrm>
                          <a:off x="0" y="0"/>
                          <a:ext cx="3235960" cy="3429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06A45A" w14:textId="477A749A" w:rsidR="00C43EEB" w:rsidRPr="00017C6A" w:rsidRDefault="00C43EEB" w:rsidP="00C43EEB">
                            <w:pPr>
                              <w:autoSpaceDE w:val="0"/>
                              <w:spacing w:after="0" w:line="240" w:lineRule="auto"/>
                              <w:rPr>
                                <w:rFonts w:cs="Calibri"/>
                                <w:b/>
                                <w:bCs/>
                                <w:sz w:val="28"/>
                                <w:szCs w:val="28"/>
                              </w:rPr>
                            </w:pPr>
                            <w:r>
                              <w:rPr>
                                <w:rFonts w:cs="Calibri"/>
                                <w:b/>
                                <w:bCs/>
                                <w:sz w:val="28"/>
                                <w:szCs w:val="28"/>
                              </w:rPr>
                              <w:t xml:space="preserve">A quoi sert l’argent de ma cotisation ? </w:t>
                            </w:r>
                          </w:p>
                          <w:p w14:paraId="12DBF088" w14:textId="77777777" w:rsidR="00C43EEB" w:rsidRPr="00C10C01" w:rsidRDefault="00C43EEB" w:rsidP="00C43EEB">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7E87F" id="Rectangle : coins arrondis 16" o:spid="_x0000_s1031" style="position:absolute;margin-left:0;margin-top:13.3pt;width:254.8pt;height:2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" fillcolor="red" strokecolor="#1f3763 [1604]" strokeweight="1pt">
                <v:stroke joinstyle="miter"/>
                <v:textbox>
                  <w:txbxContent>
                    <w:p w14:paraId="4D06A45A" w14:textId="477A749A" w:rsidR="00C43EEB" w:rsidRPr="00017C6A" w:rsidRDefault="00C43EEB" w:rsidP="00C43EEB">
                      <w:pPr>
                        <w:autoSpaceDE w:val="0"/>
                        <w:spacing w:after="0" w:line="240" w:lineRule="auto"/>
                        <w:rPr>
                          <w:rFonts w:cs="Calibri"/>
                          <w:b/>
                          <w:bCs/>
                          <w:sz w:val="28"/>
                          <w:szCs w:val="28"/>
                        </w:rPr>
                      </w:pPr>
                      <w:r>
                        <w:rPr>
                          <w:rFonts w:cs="Calibri"/>
                          <w:b/>
                          <w:bCs/>
                          <w:sz w:val="28"/>
                          <w:szCs w:val="28"/>
                        </w:rPr>
                        <w:t xml:space="preserve">A quoi sert l’argent de ma cotisation ? </w:t>
                      </w:r>
                    </w:p>
                    <w:p w14:paraId="12DBF088" w14:textId="77777777" w:rsidR="00C43EEB" w:rsidRPr="00C10C01" w:rsidRDefault="00C43EEB" w:rsidP="00C43EEB">
                      <w:pPr>
                        <w:jc w:val="center"/>
                        <w:rPr>
                          <w:b/>
                          <w:bCs/>
                          <w:sz w:val="32"/>
                          <w:szCs w:val="32"/>
                        </w:rPr>
                      </w:pPr>
                    </w:p>
                  </w:txbxContent>
                </v:textbox>
                <w10:wrap anchorx="margin"/>
              </v:roundrect>
            </w:pict>
          </mc:Fallback>
        </mc:AlternateContent>
      </w:r>
    </w:p>
    <w:p w14:paraId="29A04854" w14:textId="59962E9B" w:rsidR="00017C6A" w:rsidRPr="00FB0F4D" w:rsidRDefault="00017C6A" w:rsidP="00017C6A">
      <w:pPr>
        <w:autoSpaceDE w:val="0"/>
        <w:spacing w:after="0" w:line="240" w:lineRule="auto"/>
        <w:rPr>
          <w:rFonts w:cs="Calibri"/>
          <w:sz w:val="18"/>
          <w:szCs w:val="18"/>
        </w:rPr>
      </w:pPr>
    </w:p>
    <w:p w14:paraId="5BD3E606" w14:textId="63FBC6CD" w:rsidR="00C43EEB" w:rsidRPr="00FB0F4D" w:rsidRDefault="00C43EEB" w:rsidP="00017C6A">
      <w:pPr>
        <w:autoSpaceDE w:val="0"/>
        <w:spacing w:after="0" w:line="240" w:lineRule="auto"/>
        <w:rPr>
          <w:rFonts w:cs="Calibri"/>
          <w:b/>
          <w:bCs/>
          <w:sz w:val="18"/>
          <w:szCs w:val="18"/>
        </w:rPr>
      </w:pPr>
    </w:p>
    <w:p w14:paraId="756BD311" w14:textId="77777777" w:rsidR="00017C6A" w:rsidRPr="00FB0F4D" w:rsidRDefault="00017C6A" w:rsidP="00017C6A">
      <w:pPr>
        <w:autoSpaceDE w:val="0"/>
        <w:spacing w:after="0" w:line="240" w:lineRule="auto"/>
        <w:rPr>
          <w:rFonts w:cs="Calibri"/>
          <w:b/>
          <w:bCs/>
          <w:sz w:val="18"/>
          <w:szCs w:val="18"/>
        </w:rPr>
      </w:pPr>
    </w:p>
    <w:p w14:paraId="448D16AE" w14:textId="627BA83A" w:rsidR="00017C6A" w:rsidRPr="00EF18BC" w:rsidRDefault="00017C6A" w:rsidP="008B22CB">
      <w:pPr>
        <w:autoSpaceDE w:val="0"/>
        <w:spacing w:after="0" w:line="240" w:lineRule="auto"/>
        <w:jc w:val="both"/>
        <w:rPr>
          <w:rFonts w:cs="Calibri"/>
        </w:rPr>
      </w:pPr>
      <w:r w:rsidRPr="00EF18BC">
        <w:rPr>
          <w:rFonts w:cs="Calibri"/>
        </w:rPr>
        <w:t>Le système de cotisations repose sur un principe de financement nécessaire pour se donner les moyens de l'action collective. La cotisation sert à l'expression et au fonctionnement de l'organisation (tract</w:t>
      </w:r>
      <w:r w:rsidR="008B22CB">
        <w:rPr>
          <w:rFonts w:cs="Calibri"/>
        </w:rPr>
        <w:t>s</w:t>
      </w:r>
      <w:r w:rsidRPr="00EF18BC">
        <w:rPr>
          <w:rFonts w:cs="Calibri"/>
        </w:rPr>
        <w:t>, affiche</w:t>
      </w:r>
      <w:r w:rsidR="008B22CB">
        <w:rPr>
          <w:rFonts w:cs="Calibri"/>
        </w:rPr>
        <w:t>s</w:t>
      </w:r>
      <w:r w:rsidRPr="00EF18BC">
        <w:rPr>
          <w:rFonts w:cs="Calibri"/>
        </w:rPr>
        <w:t>, formation</w:t>
      </w:r>
      <w:r w:rsidR="008B22CB">
        <w:rPr>
          <w:rFonts w:cs="Calibri"/>
        </w:rPr>
        <w:t>s</w:t>
      </w:r>
      <w:r w:rsidRPr="00EF18BC">
        <w:rPr>
          <w:rFonts w:cs="Calibri"/>
        </w:rPr>
        <w:t xml:space="preserve"> syndicale</w:t>
      </w:r>
      <w:r w:rsidR="008B22CB">
        <w:rPr>
          <w:rFonts w:cs="Calibri"/>
        </w:rPr>
        <w:t>s</w:t>
      </w:r>
      <w:r w:rsidRPr="00EF18BC">
        <w:rPr>
          <w:rFonts w:cs="Calibri"/>
        </w:rPr>
        <w:t>, réunion</w:t>
      </w:r>
      <w:r w:rsidR="008B22CB">
        <w:rPr>
          <w:rFonts w:cs="Calibri"/>
        </w:rPr>
        <w:t xml:space="preserve">s, </w:t>
      </w:r>
      <w:r w:rsidRPr="00EF18BC">
        <w:rPr>
          <w:rFonts w:cs="Calibri"/>
        </w:rPr>
        <w:t xml:space="preserve">…). Elle contribue au financement solidaire de la CGT à travers ses organisations à tous les niveaux, ainsi qu'à la solidarité avec des secteurs en lutte. Enfin, elle participe </w:t>
      </w:r>
      <w:r w:rsidR="001D3FFE" w:rsidRPr="00EF18BC">
        <w:rPr>
          <w:rFonts w:cs="Calibri"/>
        </w:rPr>
        <w:t>à</w:t>
      </w:r>
      <w:r w:rsidRPr="00EF18BC">
        <w:rPr>
          <w:rFonts w:cs="Calibri"/>
        </w:rPr>
        <w:t xml:space="preserve"> l'indépendance de la CGT vis-à-vis des partis politiques, de l'état ou de groupes de pression.</w:t>
      </w:r>
    </w:p>
    <w:p w14:paraId="73ABF370" w14:textId="6FE407F4" w:rsidR="00017C6A" w:rsidRPr="00627701" w:rsidRDefault="00017C6A" w:rsidP="00017C6A">
      <w:pPr>
        <w:autoSpaceDE w:val="0"/>
        <w:spacing w:after="0" w:line="240" w:lineRule="auto"/>
        <w:rPr>
          <w:rFonts w:cs="Calibri"/>
        </w:rPr>
      </w:pPr>
      <w:r w:rsidRPr="00627701">
        <w:rPr>
          <w:rFonts w:cs="Calibri"/>
        </w:rPr>
        <w:t>La cotisation représente 1</w:t>
      </w:r>
      <w:r w:rsidR="008B22CB">
        <w:rPr>
          <w:rFonts w:cs="Calibri"/>
        </w:rPr>
        <w:t> </w:t>
      </w:r>
      <w:r w:rsidRPr="00627701">
        <w:rPr>
          <w:rFonts w:cs="Calibri"/>
        </w:rPr>
        <w:t>% du salaire net. Elle est déductible à hauteur de 66</w:t>
      </w:r>
      <w:r w:rsidR="008B22CB">
        <w:rPr>
          <w:rFonts w:cs="Calibri"/>
        </w:rPr>
        <w:t> </w:t>
      </w:r>
      <w:r w:rsidRPr="00627701">
        <w:rPr>
          <w:rFonts w:cs="Calibri"/>
        </w:rPr>
        <w:t xml:space="preserve">% si on est imposable et donne droit à un crédit d’impôt pour les </w:t>
      </w:r>
      <w:r w:rsidR="008B22CB">
        <w:rPr>
          <w:rFonts w:cs="Calibri"/>
        </w:rPr>
        <w:t>collègues</w:t>
      </w:r>
      <w:r w:rsidRPr="00627701">
        <w:rPr>
          <w:rFonts w:cs="Calibri"/>
        </w:rPr>
        <w:t xml:space="preserve"> non imposables.</w:t>
      </w:r>
    </w:p>
    <w:p w14:paraId="148FA7D1" w14:textId="4C2BC1BB" w:rsidR="00B02727" w:rsidRPr="00E65BD1" w:rsidRDefault="00DB5DDA" w:rsidP="00FB0F4D">
      <w:pPr>
        <w:autoSpaceDE w:val="0"/>
        <w:autoSpaceDN w:val="0"/>
        <w:adjustRightInd w:val="0"/>
        <w:spacing w:after="0" w:line="240" w:lineRule="auto"/>
        <w:rPr>
          <w:rFonts w:cs="Impact"/>
          <w:color w:val="FFFFFF"/>
          <w:sz w:val="20"/>
          <w:szCs w:val="20"/>
        </w:rPr>
      </w:pPr>
      <w:r>
        <w:rPr>
          <w:noProof/>
        </w:rPr>
        <mc:AlternateContent>
          <mc:Choice Requires="wps">
            <w:drawing>
              <wp:anchor distT="0" distB="0" distL="114300" distR="114300" simplePos="0" relativeHeight="251668480" behindDoc="0" locked="0" layoutInCell="1" allowOverlap="1" wp14:anchorId="0B6E0C4A" wp14:editId="22C073EB">
                <wp:simplePos x="0" y="0"/>
                <wp:positionH relativeFrom="margin">
                  <wp:posOffset>22860</wp:posOffset>
                </wp:positionH>
                <wp:positionV relativeFrom="paragraph">
                  <wp:posOffset>91440</wp:posOffset>
                </wp:positionV>
                <wp:extent cx="6786081" cy="487680"/>
                <wp:effectExtent l="0" t="0" r="15240" b="26670"/>
                <wp:wrapNone/>
                <wp:docPr id="8" name="Rectangle : coins arrondis 8"/>
                <wp:cNvGraphicFramePr/>
                <a:graphic xmlns:a="http://schemas.openxmlformats.org/drawingml/2006/main">
                  <a:graphicData uri="http://schemas.microsoft.com/office/word/2010/wordprocessingShape">
                    <wps:wsp>
                      <wps:cNvSpPr/>
                      <wps:spPr>
                        <a:xfrm>
                          <a:off x="0" y="0"/>
                          <a:ext cx="6786081" cy="48768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29C85" w14:textId="7F40533C" w:rsidR="00FD0B2A" w:rsidRPr="00754DAD" w:rsidRDefault="00C43EEB" w:rsidP="00DB5DDA">
                            <w:pPr>
                              <w:jc w:val="center"/>
                              <w:rPr>
                                <w:b/>
                                <w:bCs/>
                                <w:color w:val="4472C4" w:themeColor="accent1"/>
                                <w:sz w:val="36"/>
                                <w:szCs w:val="36"/>
                              </w:rPr>
                            </w:pPr>
                            <w:r w:rsidRPr="00754DAD">
                              <w:rPr>
                                <w:b/>
                                <w:bCs/>
                                <w:color w:val="4472C4" w:themeColor="accent1"/>
                                <w:sz w:val="36"/>
                                <w:szCs w:val="36"/>
                              </w:rPr>
                              <w:t>Il ne suffit pas de s’indigner, il faut s’engager</w:t>
                            </w:r>
                            <w:r w:rsidR="00627701" w:rsidRPr="00754DAD">
                              <w:rPr>
                                <w:b/>
                                <w:bCs/>
                                <w:color w:val="4472C4" w:themeColor="accent1"/>
                                <w:sz w:val="36"/>
                                <w:szCs w:val="36"/>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0C4A" id="Rectangle : coins arrondis 8" o:spid="_x0000_s1032" style="position:absolute;margin-left:1.8pt;margin-top:7.2pt;width:534.35pt;height:38.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" fillcolor="yellow" strokecolor="#1f3763 [1604]" strokeweight="1pt">
                <v:stroke joinstyle="miter"/>
                <v:textbox>
                  <w:txbxContent>
                    <w:p w14:paraId="6CD29C85" w14:textId="7F40533C" w:rsidR="00FD0B2A" w:rsidRPr="00754DAD" w:rsidRDefault="00C43EEB" w:rsidP="00DB5DDA">
                      <w:pPr>
                        <w:jc w:val="center"/>
                        <w:rPr>
                          <w:b/>
                          <w:bCs/>
                          <w:color w:val="4472C4" w:themeColor="accent1"/>
                          <w:sz w:val="36"/>
                          <w:szCs w:val="36"/>
                        </w:rPr>
                      </w:pPr>
                      <w:r w:rsidRPr="00754DAD">
                        <w:rPr>
                          <w:b/>
                          <w:bCs/>
                          <w:color w:val="4472C4" w:themeColor="accent1"/>
                          <w:sz w:val="36"/>
                          <w:szCs w:val="36"/>
                        </w:rPr>
                        <w:t>Il ne suffit pas de s’indigner, il faut s’engager</w:t>
                      </w:r>
                      <w:r w:rsidR="00627701" w:rsidRPr="00754DAD">
                        <w:rPr>
                          <w:b/>
                          <w:bCs/>
                          <w:color w:val="4472C4" w:themeColor="accent1"/>
                          <w:sz w:val="36"/>
                          <w:szCs w:val="36"/>
                        </w:rPr>
                        <w:t> !</w:t>
                      </w:r>
                    </w:p>
                  </w:txbxContent>
                </v:textbox>
                <w10:wrap anchorx="margin"/>
              </v:roundrect>
            </w:pict>
          </mc:Fallback>
        </mc:AlternateContent>
      </w:r>
      <w:r>
        <w:rPr>
          <w:rFonts w:cs="Impact"/>
          <w:color w:val="FFFFFF"/>
          <w:sz w:val="20"/>
          <w:szCs w:val="20"/>
        </w:rPr>
        <w:tab/>
      </w:r>
      <w:r w:rsidR="00EF2C22">
        <w:rPr>
          <w:rFonts w:cs="Impact"/>
          <w:color w:val="FFFFFF"/>
          <w:sz w:val="20"/>
          <w:szCs w:val="20"/>
        </w:rPr>
        <w:t xml:space="preserve">   </w:t>
      </w:r>
      <w:r w:rsidR="00EF2C22">
        <w:rPr>
          <w:rFonts w:cs="Impact"/>
          <w:color w:val="FFFFFF"/>
          <w:sz w:val="20"/>
          <w:szCs w:val="20"/>
        </w:rPr>
        <w:tab/>
      </w:r>
      <w:r w:rsidRPr="00C60D3B">
        <w:rPr>
          <w:rFonts w:cs="Impact"/>
          <w:color w:val="FFFFFF"/>
          <w:sz w:val="20"/>
          <w:szCs w:val="20"/>
        </w:rPr>
        <w:t xml:space="preserve">                      </w:t>
      </w:r>
      <w:r w:rsidRPr="00C60D3B">
        <w:rPr>
          <w:sz w:val="20"/>
          <w:szCs w:val="20"/>
        </w:rPr>
        <w:tab/>
      </w:r>
      <w:r w:rsidRPr="00C60D3B">
        <w:rPr>
          <w:sz w:val="20"/>
          <w:szCs w:val="20"/>
        </w:rPr>
        <w:tab/>
      </w:r>
      <w:r w:rsidRPr="00C60D3B">
        <w:rPr>
          <w:sz w:val="20"/>
          <w:szCs w:val="20"/>
        </w:rPr>
        <w:tab/>
      </w:r>
      <w:r w:rsidRPr="00C60D3B">
        <w:rPr>
          <w:sz w:val="20"/>
          <w:szCs w:val="20"/>
        </w:rPr>
        <w:tab/>
      </w:r>
      <w:r>
        <w:rPr>
          <w:sz w:val="20"/>
          <w:szCs w:val="20"/>
        </w:rPr>
        <w:t xml:space="preserve">         </w:t>
      </w:r>
      <w:r>
        <w:rPr>
          <w:noProof/>
        </w:rPr>
        <mc:AlternateContent>
          <mc:Choice Requires="wps">
            <w:drawing>
              <wp:anchor distT="0" distB="0" distL="114300" distR="114300" simplePos="0" relativeHeight="251667456" behindDoc="0" locked="0" layoutInCell="1" allowOverlap="1" wp14:anchorId="3D9B6E4E" wp14:editId="1A30E1AE">
                <wp:simplePos x="0" y="0"/>
                <wp:positionH relativeFrom="column">
                  <wp:posOffset>549049</wp:posOffset>
                </wp:positionH>
                <wp:positionV relativeFrom="paragraph">
                  <wp:posOffset>6148182</wp:posOffset>
                </wp:positionV>
                <wp:extent cx="4831080" cy="482043"/>
                <wp:effectExtent l="0" t="0" r="26670" b="13335"/>
                <wp:wrapNone/>
                <wp:docPr id="15" name="Rectangle : coins arrondis 15"/>
                <wp:cNvGraphicFramePr/>
                <a:graphic xmlns:a="http://schemas.openxmlformats.org/drawingml/2006/main">
                  <a:graphicData uri="http://schemas.microsoft.com/office/word/2010/wordprocessingShape">
                    <wps:wsp>
                      <wps:cNvSpPr/>
                      <wps:spPr>
                        <a:xfrm>
                          <a:off x="0" y="0"/>
                          <a:ext cx="4831080" cy="482043"/>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6FA896" w14:textId="77777777" w:rsidR="00DB5DDA" w:rsidRPr="00C10C01" w:rsidRDefault="00DB5DDA" w:rsidP="00DB5DDA">
                            <w:pPr>
                              <w:jc w:val="center"/>
                              <w:rPr>
                                <w:b/>
                                <w:bCs/>
                                <w:sz w:val="32"/>
                                <w:szCs w:val="32"/>
                              </w:rPr>
                            </w:pPr>
                            <w:r w:rsidRPr="00C10C01">
                              <w:rPr>
                                <w:b/>
                                <w:bCs/>
                                <w:sz w:val="32"/>
                                <w:szCs w:val="32"/>
                              </w:rPr>
                              <w:t>VOS CANDIDATS CGT ET UGICT</w:t>
                            </w:r>
                            <w:r>
                              <w:rPr>
                                <w:b/>
                                <w:bCs/>
                                <w:sz w:val="32"/>
                                <w:szCs w:val="32"/>
                              </w:rPr>
                              <w:t>-</w:t>
                            </w:r>
                            <w:r w:rsidRPr="00C10C01">
                              <w:rPr>
                                <w:b/>
                                <w:bCs/>
                                <w:sz w:val="32"/>
                                <w:szCs w:val="32"/>
                              </w:rPr>
                              <w:t>CGT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9B6E4E" id="Rectangle : coins arrondis 15" o:spid="_x0000_s1033" style="position:absolute;margin-left:43.25pt;margin-top:484.1pt;width:380.4pt;height:37.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" fillcolor="red" strokecolor="#1f3763 [1604]" strokeweight="1pt">
                <v:stroke joinstyle="miter"/>
                <v:textbox>
                  <w:txbxContent>
                    <w:p w14:paraId="526FA896" w14:textId="77777777" w:rsidR="00DB5DDA" w:rsidRPr="00C10C01" w:rsidRDefault="00DB5DDA" w:rsidP="00DB5DDA">
                      <w:pPr>
                        <w:jc w:val="center"/>
                        <w:rPr>
                          <w:b/>
                          <w:bCs/>
                          <w:sz w:val="32"/>
                          <w:szCs w:val="32"/>
                        </w:rPr>
                      </w:pPr>
                      <w:r w:rsidRPr="00C10C01">
                        <w:rPr>
                          <w:b/>
                          <w:bCs/>
                          <w:sz w:val="32"/>
                          <w:szCs w:val="32"/>
                        </w:rPr>
                        <w:t>VOS CANDIDATS CGT ET UGICT</w:t>
                      </w:r>
                      <w:r>
                        <w:rPr>
                          <w:b/>
                          <w:bCs/>
                          <w:sz w:val="32"/>
                          <w:szCs w:val="32"/>
                        </w:rPr>
                        <w:t>-</w:t>
                      </w:r>
                      <w:r w:rsidRPr="00C10C01">
                        <w:rPr>
                          <w:b/>
                          <w:bCs/>
                          <w:sz w:val="32"/>
                          <w:szCs w:val="32"/>
                        </w:rPr>
                        <w:t>CGT</w:t>
                      </w:r>
                    </w:p>
                  </w:txbxContent>
                </v:textbox>
              </v:roundrect>
            </w:pict>
          </mc:Fallback>
        </mc:AlternateContent>
      </w:r>
    </w:p>
    <w:sectPr w:rsidR="00B02727" w:rsidRPr="00E65BD1" w:rsidSect="00FD0B2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47EE" w14:textId="77777777" w:rsidR="007A6C00" w:rsidRDefault="007A6C00" w:rsidP="00B401F2">
      <w:pPr>
        <w:spacing w:after="0" w:line="240" w:lineRule="auto"/>
      </w:pPr>
      <w:r>
        <w:separator/>
      </w:r>
    </w:p>
  </w:endnote>
  <w:endnote w:type="continuationSeparator" w:id="0">
    <w:p w14:paraId="00057A6B" w14:textId="77777777" w:rsidR="007A6C00" w:rsidRDefault="007A6C00" w:rsidP="00B4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0A43" w14:textId="77777777" w:rsidR="007A6C00" w:rsidRDefault="007A6C00" w:rsidP="00B401F2">
      <w:pPr>
        <w:spacing w:after="0" w:line="240" w:lineRule="auto"/>
      </w:pPr>
      <w:r>
        <w:separator/>
      </w:r>
    </w:p>
  </w:footnote>
  <w:footnote w:type="continuationSeparator" w:id="0">
    <w:p w14:paraId="3A03AF2D" w14:textId="77777777" w:rsidR="007A6C00" w:rsidRDefault="007A6C00" w:rsidP="00B40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BEE"/>
    <w:multiLevelType w:val="hybridMultilevel"/>
    <w:tmpl w:val="AC2C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80DF0"/>
    <w:multiLevelType w:val="hybridMultilevel"/>
    <w:tmpl w:val="62BE81D4"/>
    <w:lvl w:ilvl="0" w:tplc="E8022B8E">
      <w:numFmt w:val="bullet"/>
      <w:lvlText w:val=""/>
      <w:lvlJc w:val="left"/>
      <w:pPr>
        <w:ind w:left="720" w:hanging="360"/>
      </w:pPr>
      <w:rPr>
        <w:rFonts w:ascii="Symbol" w:eastAsiaTheme="minorHAnsi" w:hAnsi="Symbol"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54D41"/>
    <w:multiLevelType w:val="hybridMultilevel"/>
    <w:tmpl w:val="09E05A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D3E5DF9"/>
    <w:multiLevelType w:val="hybridMultilevel"/>
    <w:tmpl w:val="BFC8F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425ED6"/>
    <w:multiLevelType w:val="hybridMultilevel"/>
    <w:tmpl w:val="F264A9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B573099"/>
    <w:multiLevelType w:val="hybridMultilevel"/>
    <w:tmpl w:val="30B27BEE"/>
    <w:lvl w:ilvl="0" w:tplc="040C0001">
      <w:start w:val="1"/>
      <w:numFmt w:val="bullet"/>
      <w:lvlText w:val=""/>
      <w:lvlJc w:val="left"/>
      <w:pPr>
        <w:ind w:left="380" w:hanging="360"/>
      </w:pPr>
      <w:rPr>
        <w:rFonts w:ascii="Symbol" w:hAnsi="Symbo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6" w15:restartNumberingAfterBreak="0">
    <w:nsid w:val="41EA758A"/>
    <w:multiLevelType w:val="hybridMultilevel"/>
    <w:tmpl w:val="FEA8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C21773"/>
    <w:multiLevelType w:val="hybridMultilevel"/>
    <w:tmpl w:val="95324468"/>
    <w:lvl w:ilvl="0" w:tplc="A3767F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4BF502E"/>
    <w:multiLevelType w:val="hybridMultilevel"/>
    <w:tmpl w:val="780A8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3251616">
    <w:abstractNumId w:val="5"/>
  </w:num>
  <w:num w:numId="2" w16cid:durableId="1508131306">
    <w:abstractNumId w:val="0"/>
  </w:num>
  <w:num w:numId="3" w16cid:durableId="1038236117">
    <w:abstractNumId w:val="7"/>
  </w:num>
  <w:num w:numId="4" w16cid:durableId="560024467">
    <w:abstractNumId w:val="6"/>
  </w:num>
  <w:num w:numId="5" w16cid:durableId="1490436972">
    <w:abstractNumId w:val="8"/>
  </w:num>
  <w:num w:numId="6" w16cid:durableId="2045788609">
    <w:abstractNumId w:val="3"/>
  </w:num>
  <w:num w:numId="7" w16cid:durableId="1229069624">
    <w:abstractNumId w:val="4"/>
  </w:num>
  <w:num w:numId="8" w16cid:durableId="1695107036">
    <w:abstractNumId w:val="2"/>
  </w:num>
  <w:num w:numId="9" w16cid:durableId="87898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62"/>
    <w:rsid w:val="00017C6A"/>
    <w:rsid w:val="001C69C8"/>
    <w:rsid w:val="001D3625"/>
    <w:rsid w:val="001D3FFE"/>
    <w:rsid w:val="001F151A"/>
    <w:rsid w:val="002A3A8E"/>
    <w:rsid w:val="002E0E39"/>
    <w:rsid w:val="00340E74"/>
    <w:rsid w:val="0036362E"/>
    <w:rsid w:val="00423E8E"/>
    <w:rsid w:val="00510A88"/>
    <w:rsid w:val="00525308"/>
    <w:rsid w:val="005716B5"/>
    <w:rsid w:val="005B65F4"/>
    <w:rsid w:val="00627701"/>
    <w:rsid w:val="0065210A"/>
    <w:rsid w:val="00667869"/>
    <w:rsid w:val="006760F7"/>
    <w:rsid w:val="00685CEA"/>
    <w:rsid w:val="007016E7"/>
    <w:rsid w:val="00713E5D"/>
    <w:rsid w:val="00754DAD"/>
    <w:rsid w:val="007A6C00"/>
    <w:rsid w:val="00802EFB"/>
    <w:rsid w:val="00873962"/>
    <w:rsid w:val="0089445E"/>
    <w:rsid w:val="008B22CB"/>
    <w:rsid w:val="009314BD"/>
    <w:rsid w:val="0097363D"/>
    <w:rsid w:val="009D5F0F"/>
    <w:rsid w:val="00A13EA5"/>
    <w:rsid w:val="00AA0B7F"/>
    <w:rsid w:val="00AE5DC3"/>
    <w:rsid w:val="00B02727"/>
    <w:rsid w:val="00B2746C"/>
    <w:rsid w:val="00B401F2"/>
    <w:rsid w:val="00B70A38"/>
    <w:rsid w:val="00B76560"/>
    <w:rsid w:val="00B767C1"/>
    <w:rsid w:val="00BE6B90"/>
    <w:rsid w:val="00C07892"/>
    <w:rsid w:val="00C10C01"/>
    <w:rsid w:val="00C43EEB"/>
    <w:rsid w:val="00C96383"/>
    <w:rsid w:val="00DA283C"/>
    <w:rsid w:val="00DA5E1E"/>
    <w:rsid w:val="00DB5DDA"/>
    <w:rsid w:val="00DE58EF"/>
    <w:rsid w:val="00E65BD1"/>
    <w:rsid w:val="00E80995"/>
    <w:rsid w:val="00E97FAF"/>
    <w:rsid w:val="00EB608B"/>
    <w:rsid w:val="00EE230A"/>
    <w:rsid w:val="00EF18BC"/>
    <w:rsid w:val="00EF2C22"/>
    <w:rsid w:val="00F32F06"/>
    <w:rsid w:val="00FB0620"/>
    <w:rsid w:val="00FB0F4D"/>
    <w:rsid w:val="00FC3F66"/>
    <w:rsid w:val="00FD0B2A"/>
    <w:rsid w:val="00FE46DF"/>
    <w:rsid w:val="00FF5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8A3C"/>
  <w15:chartTrackingRefBased/>
  <w15:docId w15:val="{3F540963-37CD-47C4-B033-37E6FB59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1F2"/>
    <w:pPr>
      <w:ind w:left="720"/>
      <w:contextualSpacing/>
    </w:pPr>
  </w:style>
  <w:style w:type="paragraph" w:styleId="En-tte">
    <w:name w:val="header"/>
    <w:basedOn w:val="Normal"/>
    <w:link w:val="En-tteCar"/>
    <w:uiPriority w:val="99"/>
    <w:unhideWhenUsed/>
    <w:rsid w:val="00B401F2"/>
    <w:pPr>
      <w:tabs>
        <w:tab w:val="center" w:pos="4536"/>
        <w:tab w:val="right" w:pos="9072"/>
      </w:tabs>
      <w:spacing w:after="0" w:line="240" w:lineRule="auto"/>
    </w:pPr>
  </w:style>
  <w:style w:type="character" w:customStyle="1" w:styleId="En-tteCar">
    <w:name w:val="En-tête Car"/>
    <w:basedOn w:val="Policepardfaut"/>
    <w:link w:val="En-tte"/>
    <w:uiPriority w:val="99"/>
    <w:rsid w:val="00B401F2"/>
  </w:style>
  <w:style w:type="paragraph" w:styleId="Pieddepage">
    <w:name w:val="footer"/>
    <w:basedOn w:val="Normal"/>
    <w:link w:val="PieddepageCar"/>
    <w:uiPriority w:val="99"/>
    <w:unhideWhenUsed/>
    <w:rsid w:val="00B401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13">
      <w:bodyDiv w:val="1"/>
      <w:marLeft w:val="0"/>
      <w:marRight w:val="0"/>
      <w:marTop w:val="0"/>
      <w:marBottom w:val="0"/>
      <w:divBdr>
        <w:top w:val="none" w:sz="0" w:space="0" w:color="auto"/>
        <w:left w:val="none" w:sz="0" w:space="0" w:color="auto"/>
        <w:bottom w:val="none" w:sz="0" w:space="0" w:color="auto"/>
        <w:right w:val="none" w:sz="0" w:space="0" w:color="auto"/>
      </w:divBdr>
    </w:div>
    <w:div w:id="113059506">
      <w:bodyDiv w:val="1"/>
      <w:marLeft w:val="0"/>
      <w:marRight w:val="0"/>
      <w:marTop w:val="0"/>
      <w:marBottom w:val="0"/>
      <w:divBdr>
        <w:top w:val="none" w:sz="0" w:space="0" w:color="auto"/>
        <w:left w:val="none" w:sz="0" w:space="0" w:color="auto"/>
        <w:bottom w:val="none" w:sz="0" w:space="0" w:color="auto"/>
        <w:right w:val="none" w:sz="0" w:space="0" w:color="auto"/>
      </w:divBdr>
    </w:div>
    <w:div w:id="1032224701">
      <w:bodyDiv w:val="1"/>
      <w:marLeft w:val="0"/>
      <w:marRight w:val="0"/>
      <w:marTop w:val="0"/>
      <w:marBottom w:val="0"/>
      <w:divBdr>
        <w:top w:val="none" w:sz="0" w:space="0" w:color="auto"/>
        <w:left w:val="none" w:sz="0" w:space="0" w:color="auto"/>
        <w:bottom w:val="none" w:sz="0" w:space="0" w:color="auto"/>
        <w:right w:val="none" w:sz="0" w:space="0" w:color="auto"/>
      </w:divBdr>
    </w:div>
    <w:div w:id="18904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82DFE-2547-41B3-8016-887D5323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permanences ddr</dc:creator>
  <cp:keywords/>
  <dc:description/>
  <cp:lastModifiedBy>Marie-Hélène Fléchard - UGICT CGT</cp:lastModifiedBy>
  <cp:revision>2</cp:revision>
  <dcterms:created xsi:type="dcterms:W3CDTF">2023-05-23T11:58:00Z</dcterms:created>
  <dcterms:modified xsi:type="dcterms:W3CDTF">2023-05-23T11:58:00Z</dcterms:modified>
</cp:coreProperties>
</file>